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A0" w:rsidRDefault="000616A0" w:rsidP="000616A0">
      <w:pPr>
        <w:ind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0616A0" w:rsidRDefault="000616A0" w:rsidP="000616A0">
      <w:pPr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“我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为广州食品安全代言”活动获奖名单</w:t>
      </w:r>
    </w:p>
    <w:p w:rsidR="000616A0" w:rsidRDefault="000616A0" w:rsidP="000616A0">
      <w:pPr>
        <w:ind w:firstLineChars="0" w:firstLine="0"/>
        <w:jc w:val="center"/>
        <w:rPr>
          <w:b/>
          <w:bCs/>
        </w:rPr>
      </w:pPr>
    </w:p>
    <w:tbl>
      <w:tblPr>
        <w:tblW w:w="14505" w:type="dxa"/>
        <w:tblInd w:w="-586" w:type="dxa"/>
        <w:tblLayout w:type="fixed"/>
        <w:tblLook w:val="04A0" w:firstRow="1" w:lastRow="0" w:firstColumn="1" w:lastColumn="0" w:noHBand="0" w:noVBand="1"/>
      </w:tblPr>
      <w:tblGrid>
        <w:gridCol w:w="932"/>
        <w:gridCol w:w="1267"/>
        <w:gridCol w:w="1544"/>
        <w:gridCol w:w="4500"/>
        <w:gridCol w:w="6262"/>
      </w:tblGrid>
      <w:tr w:rsidR="000616A0" w:rsidTr="00D100A7">
        <w:trPr>
          <w:trHeight w:val="850"/>
        </w:trPr>
        <w:tc>
          <w:tcPr>
            <w:tcW w:w="145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lang w:bidi="ar"/>
              </w:rPr>
              <w:t>口号类作品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所属单位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b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color w:val="000000"/>
                <w:kern w:val="0"/>
                <w:sz w:val="28"/>
                <w:szCs w:val="28"/>
                <w:lang w:bidi="ar"/>
              </w:rPr>
              <w:t>作品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王姣丽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携手共建食安城，共享广州好“食”光。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林丽娟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广州市天河区智谷第二幼儿园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食在广州千年誉，安在心间万家甜。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王姣丽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“信”立广州，“质”创食安。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黄钛彬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广州市番禺区隽新学校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羊城商道重诚信，餐桌安全系民心。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彭奕蕾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广州市白云区白云外国语小学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广府味道岭南情，食安示范全民行。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陈尚涛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舌尖安危，系于你我；食事共治，“穗”月同安。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王洁萍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广州开发区第二幼儿园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承古训，连四海，粤食越安全。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8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王姣丽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广州同梦，食安同心，未来同行。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何文辉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广州职业技术大学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源头可溯，过程可控，安全可期！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黄诗雨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w w:val="90"/>
                <w:kern w:val="0"/>
                <w:sz w:val="28"/>
                <w:szCs w:val="28"/>
                <w:lang w:bidi="ar"/>
              </w:rPr>
              <w:t xml:space="preserve">广州工程技术职业学院艺术设计学院 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穗城美味，“食”力保“安”。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王岚岚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w w:val="90"/>
                <w:kern w:val="0"/>
                <w:sz w:val="28"/>
                <w:szCs w:val="28"/>
                <w:lang w:bidi="ar"/>
              </w:rPr>
              <w:t xml:space="preserve">广州工程技术职业学院艺术设计学院 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广州滋味，安心标配。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徐泽万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珠水润诚信，食安护羊城。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陈宇浩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广州市番禺区石楼镇中心小学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穗食以安，德法共筑。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章富钧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广州市第十七中学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诚信广州，食安相伴。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张娟媚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广州市番禺区市桥街沙墟二幼儿园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守德遵法筑防线，同心共护食安全。</w:t>
            </w:r>
          </w:p>
        </w:tc>
      </w:tr>
      <w:tr w:rsidR="000616A0" w:rsidTr="00D100A7">
        <w:trPr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黄晓晨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广州市黄埔区天誉小学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全民共创食品安全城市，你我共享花城美好生活。</w:t>
            </w:r>
          </w:p>
        </w:tc>
      </w:tr>
    </w:tbl>
    <w:p w:rsidR="000616A0" w:rsidRDefault="000616A0" w:rsidP="000616A0">
      <w:pPr>
        <w:ind w:firstLineChars="0" w:firstLine="0"/>
      </w:pPr>
    </w:p>
    <w:tbl>
      <w:tblPr>
        <w:tblW w:w="14541" w:type="dxa"/>
        <w:jc w:val="center"/>
        <w:tblLayout w:type="fixed"/>
        <w:tblLook w:val="04A0" w:firstRow="1" w:lastRow="0" w:firstColumn="1" w:lastColumn="0" w:noHBand="0" w:noVBand="1"/>
      </w:tblPr>
      <w:tblGrid>
        <w:gridCol w:w="946"/>
        <w:gridCol w:w="1289"/>
        <w:gridCol w:w="1524"/>
        <w:gridCol w:w="4520"/>
        <w:gridCol w:w="6213"/>
        <w:gridCol w:w="49"/>
      </w:tblGrid>
      <w:tr w:rsidR="000616A0" w:rsidTr="00D100A7">
        <w:trPr>
          <w:gridAfter w:val="1"/>
          <w:wAfter w:w="49" w:type="dxa"/>
          <w:trHeight w:val="850"/>
          <w:jc w:val="center"/>
        </w:trPr>
        <w:tc>
          <w:tcPr>
            <w:tcW w:w="144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lang w:bidi="ar"/>
              </w:rPr>
            </w:pP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lang w:bidi="ar"/>
              </w:rPr>
            </w:pP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lang w:bidi="ar"/>
              </w:rPr>
            </w:pP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lang w:bidi="ar"/>
              </w:rPr>
            </w:pP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lang w:bidi="ar"/>
              </w:rPr>
              <w:lastRenderedPageBreak/>
              <w:t>征文类作品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序号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所属单位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作品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朱一心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广州市从化区太平镇信诚木棉小学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《三餐里的安心》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张兆文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广州市番禺区隽新学校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《共护羊城“食”光》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李惠玲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广州市番禺实验幼儿园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《“洗手大战”的终极武器》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李浩宇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广州市越秀区瑶台小学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《“罐头之神”值得被爱吗？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——豆豉鲮鱼罐头，爱你不需要理由》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朱柏蔚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广州市黄埔区香雪小学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《食在广州，安全“童”行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——我眼中的羊城食品安全》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黎萍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广州市白云区才子小学</w:t>
            </w: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《护广州食安赋·吾辈为言》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石韧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广州市白云区同和中学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《暖融广味・食安共代言》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周楚涵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广州市海珠区六中珠江中学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《菜篮里的时光与坚守》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刘家彤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广州市第十七中学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《以吾辈之声，护“食在广州”之安》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10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郭泳晖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广州职业技术大学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《“食”分心安，“穗”味鲜香》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方锦绵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广州市花都区新雅街中心幼儿园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 透明厨房的守护——幼儿园“明厨亮灶”小记》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张一诺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广大附中黄埔实验学校西校区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 一枚鸡蛋的旅行》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林晓琼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广州幼儿师范高等专科学校附属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增城幼儿园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《藏在绿芽里的食安密码》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魏洺萱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广州石化小学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《一笼虾饺里的“安全密码”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——我的广州食品安全小故事》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汪岩峰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广州亚运城小学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《餐桌上的争论》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郑燊怡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广州市番禺实验幼儿园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《以爱为匙，守护舌尖上的“小世界”》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关咏芯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广州市海珠区同福西路小学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《假如早餐会说话——一碟肠粉的食安之旅》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刘一溪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广州市海珠外国语实验中学附属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第二小学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《千万别吃“假芋头”》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王思琪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广州市增城区荔城中学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《穗城食安赋》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李伊诺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广州市黄埔区怡园小学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《食品添加剂不是“坏家伙”》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21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曹健英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广州市天河区华港幼儿园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《食安“童”行，华港“味”来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——幼儿园食堂的守护故事》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刘金烨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广州市增城区荔城中学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《从“良”到“粮”：把道德写进广州食谱》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杨捷祁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广州市庆丰实验学校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《舌尖上的广州——情系食安》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唐子玥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广州市黄埔区长岭居小学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《我舅妈的“食安地图”》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吴海琼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陈婉文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广州市南沙区南沙街道童馨幼儿园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《美好“食”光，相伴童年》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廖焕娣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广州市增城区朱村街凤秀幼儿园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《食安广州赋》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龚健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广州城市职业学院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《粘土间播撒食安种，江夏村里育共治心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——我的广州食安的故事》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侯兆洮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广州市南沙区金隆小学海滨路校区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《荔枝历险记》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黄裕婷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广州市从化区吕田镇第二幼儿园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《一筷一勺皆江湖，一粥一饭有乾坤》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任晨宇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广州市番禺区化龙镇东沙小学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《太“美”的食品要小心，筑牢舌尖安全防线》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潘苑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广州市番禺区石壁街中心幼儿园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《舌尖上的珠江，童心里的安穗》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32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张帆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广州市黄埔区东荟花园小学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《食在广州 心安万家》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陈翊玥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广州市第三中学实验学校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《舌尖上的双城记》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陈翊玚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广州市越秀区登峰小学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《舌尖上的卫士：食在广州，安在心间》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贺茗轩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《广州食安：烟火里的安心底色》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梅烨霖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广州市番禺区天成小学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《广州食光记——我的食品安全小课堂》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谢钧婷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广州市第三中学实验学校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《失味的那碗牛肉面》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张琳敏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《沙湾古镇：烟火食韵，食安同行》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霍奕朗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《粤味食安：广州烟火里的安心密码》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燕茹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《让“食安广州”成为“食在广州”的美食护照》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陈燕妮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广州市灌村中心幼儿园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《让每一口食物都盛满安心》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马煊茵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广州市南沙第一中学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《尚德守法，共享食安》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王美斯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广东华侨中学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《尚德守法，共享食安》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陈敬浠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广州市南沙金隆小学海滨路校区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《我帮食物做体检》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45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梁登辉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广州华成理工职业技术学校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《商道千年承一诺，食品安全守初心》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万书语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广州市黄埔区玉泉学校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《食安花城颂》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周冠延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广州市贸易职业高级中学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《以言为盾，护持广州食安烟火》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张茗轩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广州市南沙区金隆小学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《餐桌上的安心时光》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刘培坤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广州铁路职业技术学院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《晨光里的肠粉，藏着广州食安的温度》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黄钰敏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广州市番禺区石壁街中心幼儿园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《共筑广州食安防线，同享美食幸福华光》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梁晓乐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广州市番禺天成小学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《广府味，不浪费》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陈静殷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广州石化小学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《广州食安 从我做起》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陈沛琪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广州市贸易职业高级中学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《一粒虾饺的告白》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黄歆镕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广州市黄埔区东荟花园小学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《食光机》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吴爱仙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广州市从化区城郊街从化希贤小学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《请擦亮你的双眼》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赵千寻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广州市白云区白云外国语小学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《安心“食”刻，美味广州》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刘涵文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广州市黄埔区玉泉学校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《“粤”科技篱笆，护“食”代芳华》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58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刘燕秋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广州幼儿师范高等专科学校附属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增城幼儿园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《广州食安吟：尚德守法共守护》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叶颖欣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广州市第十七中学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《从食出发,向实而行》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蒋林洁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广州市增城区荔城中学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《代言广州食安，共创美好“食”光》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郭昀熙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广州市黄埔区怡园小学西校区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《安全午餐歌》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刘芸萱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广州市番禺区市桥星海中学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《我为广州食品安全代言》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王梓龙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广州市番禺区市桥星海中学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《守护舌尖上的安全，做自己的“把关人”》</w:t>
            </w:r>
          </w:p>
        </w:tc>
      </w:tr>
      <w:tr w:rsidR="000616A0" w:rsidTr="00D100A7">
        <w:trPr>
          <w:trHeight w:val="567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何卓凡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广州石化小学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《我的食品安全手记》</w:t>
            </w:r>
          </w:p>
        </w:tc>
      </w:tr>
    </w:tbl>
    <w:p w:rsidR="000616A0" w:rsidRDefault="000616A0" w:rsidP="000616A0">
      <w:pPr>
        <w:ind w:firstLineChars="0" w:firstLine="0"/>
      </w:pPr>
    </w:p>
    <w:p w:rsidR="000616A0" w:rsidRDefault="000616A0" w:rsidP="000616A0">
      <w:pPr>
        <w:ind w:firstLineChars="0" w:firstLine="0"/>
      </w:pPr>
    </w:p>
    <w:p w:rsidR="000616A0" w:rsidRDefault="000616A0" w:rsidP="000616A0">
      <w:pPr>
        <w:pStyle w:val="2"/>
      </w:pPr>
    </w:p>
    <w:p w:rsidR="000616A0" w:rsidRDefault="000616A0" w:rsidP="000616A0">
      <w:pPr>
        <w:pStyle w:val="2"/>
      </w:pPr>
    </w:p>
    <w:p w:rsidR="000616A0" w:rsidRDefault="000616A0" w:rsidP="000616A0">
      <w:pPr>
        <w:pStyle w:val="2"/>
      </w:pPr>
    </w:p>
    <w:p w:rsidR="000616A0" w:rsidRDefault="000616A0" w:rsidP="000616A0">
      <w:pPr>
        <w:pStyle w:val="2"/>
      </w:pPr>
    </w:p>
    <w:tbl>
      <w:tblPr>
        <w:tblW w:w="14549" w:type="dxa"/>
        <w:tblInd w:w="-615" w:type="dxa"/>
        <w:tblLayout w:type="fixed"/>
        <w:tblLook w:val="04A0" w:firstRow="1" w:lastRow="0" w:firstColumn="1" w:lastColumn="0" w:noHBand="0" w:noVBand="1"/>
      </w:tblPr>
      <w:tblGrid>
        <w:gridCol w:w="15"/>
        <w:gridCol w:w="932"/>
        <w:gridCol w:w="1296"/>
        <w:gridCol w:w="14"/>
        <w:gridCol w:w="1530"/>
        <w:gridCol w:w="1849"/>
        <w:gridCol w:w="2665"/>
        <w:gridCol w:w="1806"/>
        <w:gridCol w:w="4383"/>
        <w:gridCol w:w="59"/>
      </w:tblGrid>
      <w:tr w:rsidR="000616A0" w:rsidTr="00D100A7">
        <w:trPr>
          <w:trHeight w:val="850"/>
        </w:trPr>
        <w:tc>
          <w:tcPr>
            <w:tcW w:w="145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lang w:bidi="ar"/>
              </w:rPr>
              <w:lastRenderedPageBreak/>
              <w:t>绘画类作品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所属单位</w:t>
            </w:r>
          </w:p>
        </w:tc>
        <w:tc>
          <w:tcPr>
            <w:tcW w:w="62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作品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徐颖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广州市海珠区六中珠江中学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《双面“食”界》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廖泽铠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广州市黄埔区华实初级中学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《食在广州 守护食安》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梁乐均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广大附中黄埔实验学校西校区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《以法为剑，扫清食界阴霾》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余敏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广州市花都区新华街第一小学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《屏间稻韵，惜粮长铭》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许嘉烙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广州市黄埔区华实初级中学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222222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222222"/>
                <w:kern w:val="0"/>
                <w:sz w:val="28"/>
                <w:szCs w:val="28"/>
                <w:lang w:bidi="ar"/>
              </w:rPr>
              <w:t>《‌食安粤守护》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陈锶茵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广州市番禺区市桥街沙墟二幼儿园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《穗城食鉴》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何纪燃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广州市番禺区沙湾象达中学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《沃土出鲜蔬，食安伴成长》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付恒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广州市番禺区香江实验学校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《穗月羊丰·食安岭南》</w:t>
            </w:r>
          </w:p>
        </w:tc>
      </w:tr>
      <w:tr w:rsidR="000616A0" w:rsidTr="00D100A7">
        <w:trPr>
          <w:trHeight w:val="486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廖峻希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广州市番禺区石碁第四中学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《被篡改的丰收密码》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李文君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广州市南沙区南沙小学珠江湾校区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《安心羊城》</w:t>
            </w:r>
          </w:p>
        </w:tc>
      </w:tr>
      <w:tr w:rsidR="000616A0" w:rsidTr="00D100A7">
        <w:trPr>
          <w:trHeight w:val="482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11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陈锶茵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广州市番禺区市桥街沙墟二幼儿园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《食安穗月》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郭欣颖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广州市番禺区市桥沙墟二小学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《田园食韵·安全之章》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莫梦茵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广州市增城区朱村街凤秀幼儿园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《食安链 护民安》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陈诗颖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广州市番禺区石楼镇第二中学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《种子到笑脸的旅程》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李辰熙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w w:val="90"/>
                <w:kern w:val="0"/>
                <w:sz w:val="28"/>
                <w:szCs w:val="28"/>
                <w:lang w:bidi="ar"/>
              </w:rPr>
              <w:t>广州市海珠外国语实验中学附属小学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《严控食源，守护健康》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陈梓昕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广州市黄埔区双沙中学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《食品安全，传统与现代的守护》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黄宝欣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广州市番禺区石楼镇中心小学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《食品安全》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谭晨城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广州市花都区赤坭镇碧湖小学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《绘“食”画卷，守安全之梦》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张慧予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广州市华颖外国语学校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《食安绘就广式幸福》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222222"/>
                <w:sz w:val="28"/>
                <w:szCs w:val="28"/>
              </w:rPr>
            </w:pPr>
            <w:r>
              <w:rPr>
                <w:rFonts w:cs="Times New Roman"/>
                <w:color w:val="222222"/>
                <w:kern w:val="0"/>
                <w:sz w:val="28"/>
                <w:szCs w:val="28"/>
                <w:lang w:bidi="ar"/>
              </w:rPr>
              <w:t>胡铭洋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广州市番禺区市桥南阳里小学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《广府食品健康安全》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樊敏琪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广州市番禺区沙湾象达中学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 xml:space="preserve">《我为广州食品安全代言》 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李凯棋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广州市海珠区华海双语学校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《食刻守护，绘就食安未来》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李梓灵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广州市番禺区石碁第四中学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《“食”关生死》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24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222222"/>
                <w:sz w:val="28"/>
                <w:szCs w:val="28"/>
              </w:rPr>
            </w:pPr>
            <w:r>
              <w:rPr>
                <w:rFonts w:cs="Times New Roman"/>
                <w:color w:val="222222"/>
                <w:kern w:val="0"/>
                <w:sz w:val="28"/>
                <w:szCs w:val="28"/>
                <w:lang w:bidi="ar"/>
              </w:rPr>
              <w:t>曹善婷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广州市第十七中学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《食得是福，食德是禄》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222222"/>
                <w:sz w:val="28"/>
                <w:szCs w:val="28"/>
              </w:rPr>
            </w:pPr>
            <w:r>
              <w:rPr>
                <w:rFonts w:cs="Times New Roman"/>
                <w:color w:val="222222"/>
                <w:kern w:val="0"/>
                <w:sz w:val="28"/>
                <w:szCs w:val="28"/>
                <w:lang w:bidi="ar"/>
              </w:rPr>
              <w:t>许晓萱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广州市第十七中学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《从田间到舌尖》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陈锶茵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广州市番禺区市桥街沙墟二幼儿园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《共享食安》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蔡紫瑜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广州市番禺区莲花山中学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《食品安全环境很重要》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夏天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广州市天河区龙圣学校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《龙味粤厨·广州食界》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冯梓杰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广州市五中东晓学校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《食安丰收绘》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张瑶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广州实验中学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《粮心守护，食光共惜》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林星妍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广州市番禺区剑桥郡小学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《健康饮食盾牌》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222222"/>
                <w:sz w:val="28"/>
                <w:szCs w:val="28"/>
              </w:rPr>
            </w:pPr>
            <w:r>
              <w:rPr>
                <w:rFonts w:cs="Times New Roman"/>
                <w:color w:val="222222"/>
                <w:kern w:val="0"/>
                <w:sz w:val="28"/>
                <w:szCs w:val="28"/>
                <w:lang w:bidi="ar"/>
              </w:rPr>
              <w:t>李森平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《丰》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梁恒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黄嘉欣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彭历爽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广州市南沙区南沙街道童馨幼儿园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《明厨亮灶》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梁施盈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广州市天河区金穗幼儿园花城园区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《洁净食光，从手与食材开始》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35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陈红雅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广州市番禺区星河湾盛荟幼儿园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《食安岭南，童韵心安》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毛芮缓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番禺区</w:t>
            </w: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市桥实验小学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《做自己的食品安全小卫士》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梁栩珲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广州市第十七中学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《舌尖卫士》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刘淑兰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广州市番禺实验幼儿园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《舌尖上的把关人》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关梓潼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广州市黄埔区华实初级中学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222222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222222"/>
                <w:kern w:val="0"/>
                <w:sz w:val="28"/>
                <w:szCs w:val="28"/>
                <w:lang w:bidi="ar"/>
              </w:rPr>
              <w:t>《别让“美食陷阱”吞噬健康》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彭钰琪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广州市番禺区石楼镇清流小学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《守护舌尖安全》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谢欣辰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广州市白云区谢家庄小学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《食安广州，童绘健康》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彭历爽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梁恒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郑树佳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广州市南沙区南沙街道童馨幼儿园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《五羊传承、“食”级标准》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钟翊泉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湖南师范大学附属黄埔实验学校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《食品安全守护者》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谢梓琪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广州市番禺区亚运城小学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《警惕食安隐患，共筑健康屏障》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222222"/>
                <w:sz w:val="28"/>
                <w:szCs w:val="28"/>
              </w:rPr>
            </w:pPr>
            <w:r>
              <w:rPr>
                <w:rFonts w:cs="Times New Roman"/>
                <w:color w:val="222222"/>
                <w:kern w:val="0"/>
                <w:sz w:val="28"/>
                <w:szCs w:val="28"/>
                <w:lang w:bidi="ar"/>
              </w:rPr>
              <w:t>华梓彤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广州市番禺沙湾中心小学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《守护食品安全》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46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潘籽棠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广州市天河区珠村小学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《羊城的光盘行动》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吴星辰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广州市黄埔区天誉小学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《舌尖上的安全》</w:t>
            </w:r>
          </w:p>
        </w:tc>
      </w:tr>
      <w:tr w:rsidR="000616A0" w:rsidTr="00D100A7">
        <w:trPr>
          <w:trHeight w:val="567"/>
        </w:trPr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乔楠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广州市海珠区菩提路小学</w:t>
            </w:r>
          </w:p>
        </w:tc>
        <w:tc>
          <w:tcPr>
            <w:tcW w:w="6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《食在广州，安全你我》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850"/>
        </w:trPr>
        <w:tc>
          <w:tcPr>
            <w:tcW w:w="144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lang w:bidi="ar"/>
              </w:rPr>
              <w:t>视频类作品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奖项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所属单位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作品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刘芷潼、刘诗颖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广州市白云区新和学校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食安广州，姐妹“说”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李敏滢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广州市番禺区市桥星海中学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我为食品安全代言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田莎、钱慧琳、谢雯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广州市黄埔区九龙中心幼儿园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九龙食品，安心童行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73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林咏芝、龚健、周依俏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br/>
              <w:t>武嘉琪、邱佳文、朱彩萍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广州城市职业学院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校园食安小课堂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伍忻潼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广州市增城区东华香江学校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我为食品安全代言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陈惠婷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广州市南沙区东涌镇东导村幼儿园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不购买三无产品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73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7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连志玲、杨晓欣、冯嘉雯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br/>
              <w:t>曾彩虹、伍玉芳、萧少坚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广州市白云区寮采幼儿园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“寮”转厨房，美味出“采”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陈柔伊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广州市番禺区大石小学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食安广州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445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星青年小队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广州职业技术大学财经学院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食在广州·食安“膳”康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李璨斌、马铭涛、祝宇恒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广州职业技术大学珠宝学院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“食”不过“时”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石青青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Style w:val="font11"/>
                <w:rFonts w:ascii="方正仿宋_GBK" w:eastAsia="方正仿宋_GBK" w:hAnsi="方正仿宋_GBK" w:cs="方正仿宋_GBK"/>
                <w:szCs w:val="28"/>
                <w:lang w:bidi="ar"/>
              </w:rPr>
              <w:t>宝贝的</w:t>
            </w:r>
            <w:r>
              <w:rPr>
                <w:rStyle w:val="font01"/>
                <w:rFonts w:ascii="方正仿宋_GBK" w:hAnsi="方正仿宋_GBK" w:cs="方正仿宋_GBK"/>
                <w:sz w:val="28"/>
                <w:szCs w:val="28"/>
                <w:lang w:bidi="ar"/>
              </w:rPr>
              <w:t>“食”光守护者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李泳思、何伟霞、杨宇芯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广州市南沙区南沙街道童馨幼儿园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br/>
              <w:t>保利半岛园区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学食安，护健康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优秀奖</w:t>
            </w: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罗梓宸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广州市番禺区市桥西丽小学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民以食为天，食以安为先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 xml:space="preserve">涂伟娇、李丽媚、王雪、石玉娜 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广州市南沙区南沙街道童馨幼儿园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br/>
              <w:t>保利半岛园区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食品安全无小事，共守童馨护未来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广州市南沙区广隆旭阳幼儿园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广州市南沙区广隆旭阳幼儿园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我为食品安全代言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谢诗怡、邱振熙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广州市番禺区市桥实验小学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把好食品安全关，守护全家的健康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17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黄梓恩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广州石化小学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舌尖上的安全，广州人的骄傲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莫若楠、蔡炜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广州市番禺区市桥草河小学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w w:val="90"/>
                <w:kern w:val="0"/>
                <w:sz w:val="28"/>
                <w:szCs w:val="28"/>
                <w:lang w:bidi="ar"/>
              </w:rPr>
              <w:t>食安广州：守护食品安全，人人有责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涂雨橙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广州市执信中学南沙学校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食安密码宣传视频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姜允睛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广州市黄埔区铁英小学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食安小老师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连子桐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广州市天河区金穗幼儿园花城园区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食安小卫士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222222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222222"/>
                <w:kern w:val="0"/>
                <w:sz w:val="28"/>
                <w:szCs w:val="28"/>
                <w:lang w:bidi="ar"/>
              </w:rPr>
              <w:t>许诺儿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广州市白云区小塘小学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食品安全——守护舌尖上的安全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莫芯语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广州从化区西宁小学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食品安全小知识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222222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222222"/>
                <w:kern w:val="0"/>
                <w:sz w:val="28"/>
                <w:szCs w:val="28"/>
                <w:lang w:bidi="ar"/>
              </w:rPr>
              <w:t>陈雪慧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广州市增城区新塘镇西洲小学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br/>
              <w:t>东洲分教点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食品安全知识拍手歌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柯子恒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广州市白云区龙归学校小学部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食在广州，安在我心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赖艳环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华南师范大学附属花都学校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w w:val="90"/>
                <w:kern w:val="0"/>
                <w:sz w:val="28"/>
                <w:szCs w:val="28"/>
                <w:lang w:bidi="ar"/>
              </w:rPr>
              <w:t>食在广州——我为广州食品安全代言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广州市为明学校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广州市为明学校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食在为明，看得见的安全与健康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 xml:space="preserve">童思睿 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广州市越秀区瑶台小学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童话的健康童话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29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顾晋一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广州市绿翠现代实验学校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我为广州食品安全代言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222222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222222"/>
                <w:kern w:val="0"/>
                <w:sz w:val="28"/>
                <w:szCs w:val="28"/>
                <w:lang w:bidi="ar"/>
              </w:rPr>
              <w:t>雍钰漪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广州市天河区龙岗路小学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丢米大作战：发霉“小黄砖”滚出</w:t>
            </w:r>
          </w:p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我的餐桌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5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222222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222222"/>
                <w:kern w:val="0"/>
                <w:sz w:val="28"/>
                <w:szCs w:val="28"/>
                <w:lang w:bidi="ar"/>
              </w:rPr>
              <w:t>卢冬燕、黄小蓉、高天琼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广州市南沙区南沙街道童馨幼儿园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br/>
              <w:t>海韵星洲园区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以“练”筑防“食”战护航</w:t>
            </w:r>
          </w:p>
        </w:tc>
      </w:tr>
      <w:tr w:rsidR="000616A0" w:rsidTr="00D100A7">
        <w:trPr>
          <w:gridBefore w:val="1"/>
          <w:gridAfter w:val="1"/>
          <w:wBefore w:w="15" w:type="dxa"/>
          <w:wAfter w:w="59" w:type="dxa"/>
          <w:trHeight w:val="73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222222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222222"/>
                <w:kern w:val="0"/>
                <w:sz w:val="28"/>
                <w:szCs w:val="28"/>
                <w:lang w:bidi="ar"/>
              </w:rPr>
              <w:t>吴海琼、黄小蓉、卢冬燕</w:t>
            </w:r>
          </w:p>
        </w:tc>
        <w:tc>
          <w:tcPr>
            <w:tcW w:w="4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广州市南沙区南沙街道童馨幼儿园</w:t>
            </w:r>
            <w:r>
              <w:rPr>
                <w:rFonts w:ascii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br/>
              <w:t>海韵星洲园区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方正仿宋_GBK" w:hAnsi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color w:val="000000"/>
                <w:spacing w:val="-6"/>
                <w:kern w:val="0"/>
                <w:sz w:val="28"/>
                <w:szCs w:val="28"/>
                <w:lang w:bidi="ar"/>
              </w:rPr>
              <w:t>美好“食”光，安全相伴——南沙街道童馨幼儿园厨房一日流程纪实</w:t>
            </w:r>
          </w:p>
        </w:tc>
      </w:tr>
    </w:tbl>
    <w:p w:rsidR="000616A0" w:rsidRDefault="000616A0" w:rsidP="000616A0">
      <w:pPr>
        <w:ind w:firstLineChars="0" w:firstLine="0"/>
        <w:rPr>
          <w:rFonts w:ascii="方正黑体_GBK" w:eastAsia="方正黑体_GBK" w:hAnsi="方正黑体_GBK" w:cs="方正黑体_GBK"/>
        </w:rPr>
        <w:sectPr w:rsidR="000616A0">
          <w:footerReference w:type="default" r:id="rId5"/>
          <w:pgSz w:w="16838" w:h="11906" w:orient="landscape"/>
          <w:pgMar w:top="2098" w:right="1474" w:bottom="1984" w:left="1587" w:header="850" w:footer="1587" w:gutter="0"/>
          <w:cols w:space="0"/>
          <w:docGrid w:linePitch="312"/>
        </w:sectPr>
      </w:pPr>
    </w:p>
    <w:tbl>
      <w:tblPr>
        <w:tblW w:w="7246" w:type="dxa"/>
        <w:tblInd w:w="920" w:type="dxa"/>
        <w:tblLayout w:type="fixed"/>
        <w:tblLook w:val="04A0" w:firstRow="1" w:lastRow="0" w:firstColumn="1" w:lastColumn="0" w:noHBand="0" w:noVBand="1"/>
      </w:tblPr>
      <w:tblGrid>
        <w:gridCol w:w="1144"/>
        <w:gridCol w:w="6102"/>
      </w:tblGrid>
      <w:tr w:rsidR="000616A0" w:rsidTr="00D100A7">
        <w:trPr>
          <w:trHeight w:val="850"/>
        </w:trPr>
        <w:tc>
          <w:tcPr>
            <w:tcW w:w="7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cs="Times New Roman"/>
                <w:b/>
                <w:color w:val="000000"/>
                <w:kern w:val="0"/>
                <w:lang w:bidi="ar"/>
              </w:rPr>
              <w:lastRenderedPageBreak/>
              <w:t>优秀组织奖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b/>
                <w:color w:val="000000"/>
                <w:sz w:val="28"/>
                <w:szCs w:val="28"/>
              </w:rPr>
              <w:t>单位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广州市番禺区天韵小学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番禺区石碁镇前锋小学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广州石化小学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瞳真画室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广州市番禺区亚运城小学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北京师范大学广州实验学校小学部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广州市天河区龙圣学校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广州市番禺区市桥西丽小学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广州市番禺区洛浦街东乡幼儿园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广州市番禺区钟村谢村小学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广东第二师范学院附属南沙麒麟小学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广州市番禺区南雅学校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广州市增城区合生育才学校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海念艺术空间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广州职业技术大学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广州市白云区集贤小学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广州市黄埔区长岭居小学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广州市番禺区沙湾实验小学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广州市增城区新塘镇鹤泉小学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20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广州市黄埔区香雪小学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广州市越秀区豪贤路小学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广州市海珠区第二实验小学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广州市从化区街口街新城小学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广州市增城区新塘镇甘泉小学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广州市番禺区石楼镇清流小学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广州市南沙区大岗实验小学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广州市贸易职业高级中学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广州市番禺区星河湾盛荟幼儿园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广州市黄埔区玉泉学校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广州石化小学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 w:hint="eastAsia"/>
                <w:color w:val="000000"/>
                <w:kern w:val="0"/>
                <w:sz w:val="28"/>
                <w:szCs w:val="28"/>
                <w:lang w:bidi="ar"/>
              </w:rPr>
              <w:t>广州市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番禺区石碁镇前锋小学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广州市轻工职业学校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广州工程技术职业学院艺术设计学院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华南师范大学附属增江实验小学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广州市番禺区天韵小学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广州市南沙区大岗实验小学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广州市番禺区天誉小学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广州职业技术大学</w:t>
            </w:r>
          </w:p>
        </w:tc>
      </w:tr>
      <w:tr w:rsidR="000616A0" w:rsidTr="00D100A7">
        <w:trPr>
          <w:trHeight w:val="567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16A0" w:rsidRDefault="000616A0" w:rsidP="00D100A7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>广州市番禺区石碁镇前锋小学</w:t>
            </w:r>
          </w:p>
        </w:tc>
      </w:tr>
    </w:tbl>
    <w:p w:rsidR="000616A0" w:rsidRPr="000616A0" w:rsidRDefault="000616A0" w:rsidP="000616A0">
      <w:pPr>
        <w:ind w:firstLineChars="0" w:firstLine="0"/>
        <w:rPr>
          <w:sz w:val="28"/>
          <w:szCs w:val="28"/>
        </w:rPr>
        <w:sectPr w:rsidR="000616A0" w:rsidRPr="000616A0">
          <w:pgSz w:w="11906" w:h="16838"/>
          <w:pgMar w:top="2098" w:right="1474" w:bottom="1984" w:left="1587" w:header="850" w:footer="1587" w:gutter="0"/>
          <w:cols w:space="0"/>
          <w:docGrid w:linePitch="312"/>
        </w:sectPr>
      </w:pPr>
      <w:r>
        <w:rPr>
          <w:rFonts w:hint="eastAsia"/>
        </w:rPr>
        <w:t>注：主办方将单独联系获奖者及获奖单位，颁发荣誉证书及奖品。</w:t>
      </w:r>
    </w:p>
    <w:p w:rsidR="000616A0" w:rsidRPr="000616A0" w:rsidRDefault="000616A0" w:rsidP="000616A0">
      <w:pPr>
        <w:pStyle w:val="NewNewNewNewNewNewNewNewNewNewNewNew"/>
        <w:tabs>
          <w:tab w:val="left" w:pos="1541"/>
        </w:tabs>
        <w:spacing w:line="600" w:lineRule="exact"/>
        <w:rPr>
          <w:rFonts w:ascii="方正黑体_GBK" w:eastAsia="方正黑体_GBK" w:hAnsi="方正黑体_GBK" w:cs="方正黑体_GBK" w:hint="default"/>
          <w:szCs w:val="32"/>
        </w:rPr>
      </w:pPr>
    </w:p>
    <w:sectPr w:rsidR="000616A0" w:rsidRPr="000616A0">
      <w:footerReference w:type="default" r:id="rId6"/>
      <w:pgSz w:w="11906" w:h="16838"/>
      <w:pgMar w:top="2098" w:right="1474" w:bottom="1984" w:left="1587" w:header="850" w:footer="1587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A9E" w:rsidRDefault="000616A0" w:rsidP="00AA01D0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864D2" wp14:editId="7A9090C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4A9E" w:rsidRDefault="000616A0" w:rsidP="00AA01D0">
                          <w:pPr>
                            <w:pStyle w:val="a5"/>
                            <w:spacing w:line="240" w:lineRule="auto"/>
                            <w:ind w:leftChars="100" w:left="320" w:rightChars="100" w:right="320" w:firstLine="560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34A9E" w:rsidRDefault="000616A0" w:rsidP="00AA01D0">
                    <w:pPr>
                      <w:pStyle w:val="a5"/>
                      <w:spacing w:line="240" w:lineRule="auto"/>
                      <w:ind w:leftChars="100" w:left="320" w:rightChars="100" w:right="320" w:firstLine="560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A9E" w:rsidRDefault="000616A0" w:rsidP="00AA01D0">
    <w:pPr>
      <w:pStyle w:val="a5"/>
      <w:spacing w:line="240" w:lineRule="auto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A0"/>
    <w:rsid w:val="000616A0"/>
    <w:rsid w:val="0095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5"/>
    <w:qFormat/>
    <w:rsid w:val="000616A0"/>
    <w:pPr>
      <w:widowControl w:val="0"/>
      <w:spacing w:line="600" w:lineRule="exact"/>
      <w:ind w:firstLineChars="200" w:firstLine="880"/>
      <w:jc w:val="both"/>
    </w:pPr>
    <w:rPr>
      <w:rFonts w:ascii="Times New Roman" w:eastAsia="方正仿宋_GBK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_Style 5"/>
    <w:basedOn w:val="a"/>
    <w:rsid w:val="000616A0"/>
    <w:pPr>
      <w:ind w:firstLine="200"/>
    </w:pPr>
    <w:rPr>
      <w:rFonts w:eastAsia="宋体" w:cs="Times New Roman"/>
      <w:sz w:val="24"/>
      <w:szCs w:val="22"/>
    </w:rPr>
  </w:style>
  <w:style w:type="paragraph" w:styleId="a3">
    <w:name w:val="Body Text"/>
    <w:next w:val="a4"/>
    <w:link w:val="Char"/>
    <w:qFormat/>
    <w:rsid w:val="000616A0"/>
    <w:pPr>
      <w:widowControl w:val="0"/>
      <w:ind w:left="120"/>
      <w:jc w:val="both"/>
    </w:pPr>
    <w:rPr>
      <w:rFonts w:ascii="Calibri" w:eastAsia="宋体" w:hAnsi="Calibri" w:cs="仿宋"/>
      <w:kern w:val="0"/>
      <w:sz w:val="32"/>
      <w:szCs w:val="32"/>
    </w:rPr>
  </w:style>
  <w:style w:type="character" w:customStyle="1" w:styleId="Char">
    <w:name w:val="正文文本 Char"/>
    <w:basedOn w:val="a0"/>
    <w:link w:val="a3"/>
    <w:rsid w:val="000616A0"/>
    <w:rPr>
      <w:rFonts w:ascii="Calibri" w:eastAsia="宋体" w:hAnsi="Calibri" w:cs="仿宋"/>
      <w:kern w:val="0"/>
      <w:sz w:val="32"/>
      <w:szCs w:val="32"/>
    </w:rPr>
  </w:style>
  <w:style w:type="paragraph" w:styleId="a4">
    <w:name w:val="Title"/>
    <w:next w:val="a"/>
    <w:link w:val="Char0"/>
    <w:qFormat/>
    <w:rsid w:val="000616A0"/>
    <w:pPr>
      <w:widowControl w:val="0"/>
      <w:jc w:val="center"/>
      <w:outlineLvl w:val="0"/>
    </w:pPr>
    <w:rPr>
      <w:rFonts w:ascii="方正小标宋_GBK" w:eastAsia="方正小标宋_GBK" w:hAnsi="方正小标宋_GBK" w:cs="方正小标宋_GBK"/>
      <w:kern w:val="0"/>
      <w:sz w:val="44"/>
      <w:szCs w:val="44"/>
    </w:rPr>
  </w:style>
  <w:style w:type="character" w:customStyle="1" w:styleId="Char0">
    <w:name w:val="标题 Char"/>
    <w:basedOn w:val="a0"/>
    <w:link w:val="a4"/>
    <w:rsid w:val="000616A0"/>
    <w:rPr>
      <w:rFonts w:ascii="方正小标宋_GBK" w:eastAsia="方正小标宋_GBK" w:hAnsi="方正小标宋_GBK" w:cs="方正小标宋_GBK"/>
      <w:kern w:val="0"/>
      <w:sz w:val="44"/>
      <w:szCs w:val="44"/>
    </w:rPr>
  </w:style>
  <w:style w:type="paragraph" w:styleId="2">
    <w:name w:val="Body Text Indent 2"/>
    <w:link w:val="2Char"/>
    <w:qFormat/>
    <w:rsid w:val="000616A0"/>
    <w:pPr>
      <w:widowControl w:val="0"/>
      <w:topLinePunct/>
      <w:ind w:firstLineChars="200" w:firstLine="560"/>
      <w:jc w:val="both"/>
    </w:pPr>
    <w:rPr>
      <w:rFonts w:ascii="宋体" w:eastAsia="宋体" w:hAnsi="宋体" w:cs="仿宋"/>
      <w:kern w:val="0"/>
      <w:sz w:val="28"/>
      <w:szCs w:val="32"/>
    </w:rPr>
  </w:style>
  <w:style w:type="character" w:customStyle="1" w:styleId="2Char">
    <w:name w:val="正文文本缩进 2 Char"/>
    <w:basedOn w:val="a0"/>
    <w:link w:val="2"/>
    <w:rsid w:val="000616A0"/>
    <w:rPr>
      <w:rFonts w:ascii="宋体" w:eastAsia="宋体" w:hAnsi="宋体" w:cs="仿宋"/>
      <w:kern w:val="0"/>
      <w:sz w:val="28"/>
      <w:szCs w:val="32"/>
    </w:rPr>
  </w:style>
  <w:style w:type="paragraph" w:styleId="a5">
    <w:name w:val="footer"/>
    <w:basedOn w:val="a"/>
    <w:link w:val="Char1"/>
    <w:qFormat/>
    <w:rsid w:val="000616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rsid w:val="000616A0"/>
    <w:rPr>
      <w:rFonts w:ascii="Times New Roman" w:eastAsia="方正仿宋_GBK" w:hAnsi="Times New Roman"/>
      <w:sz w:val="18"/>
      <w:szCs w:val="32"/>
    </w:rPr>
  </w:style>
  <w:style w:type="paragraph" w:styleId="a6">
    <w:name w:val="header"/>
    <w:basedOn w:val="a"/>
    <w:link w:val="Char2"/>
    <w:qFormat/>
    <w:rsid w:val="000616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Char2">
    <w:name w:val="页眉 Char"/>
    <w:basedOn w:val="a0"/>
    <w:link w:val="a6"/>
    <w:rsid w:val="000616A0"/>
    <w:rPr>
      <w:rFonts w:ascii="Times New Roman" w:eastAsia="方正仿宋_GBK" w:hAnsi="Times New Roman"/>
      <w:sz w:val="18"/>
      <w:szCs w:val="32"/>
    </w:rPr>
  </w:style>
  <w:style w:type="character" w:customStyle="1" w:styleId="font11">
    <w:name w:val="font11"/>
    <w:basedOn w:val="a0"/>
    <w:qFormat/>
    <w:rsid w:val="000616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0616A0"/>
    <w:rPr>
      <w:rFonts w:ascii="宋体" w:eastAsia="宋体" w:hAnsi="宋体" w:cs="宋体" w:hint="eastAsia"/>
      <w:color w:val="222222"/>
      <w:sz w:val="23"/>
      <w:szCs w:val="23"/>
      <w:u w:val="none"/>
    </w:rPr>
  </w:style>
  <w:style w:type="paragraph" w:customStyle="1" w:styleId="NewNewNewNew">
    <w:name w:val="正文 New New New New"/>
    <w:qFormat/>
    <w:rsid w:val="000616A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NewNewNewNewNewNewNewNewNewNewNewNew">
    <w:name w:val="正文 New New New New New New New New New New New New"/>
    <w:rsid w:val="000616A0"/>
    <w:pPr>
      <w:widowControl w:val="0"/>
      <w:jc w:val="both"/>
    </w:pPr>
    <w:rPr>
      <w:rFonts w:ascii="Times New Roman" w:eastAsia="仿宋_GB2312" w:hAnsi="Times New Roman" w:cs="Times New Roman" w:hint="eastAsia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5"/>
    <w:qFormat/>
    <w:rsid w:val="000616A0"/>
    <w:pPr>
      <w:widowControl w:val="0"/>
      <w:spacing w:line="600" w:lineRule="exact"/>
      <w:ind w:firstLineChars="200" w:firstLine="880"/>
      <w:jc w:val="both"/>
    </w:pPr>
    <w:rPr>
      <w:rFonts w:ascii="Times New Roman" w:eastAsia="方正仿宋_GBK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_Style 5"/>
    <w:basedOn w:val="a"/>
    <w:rsid w:val="000616A0"/>
    <w:pPr>
      <w:ind w:firstLine="200"/>
    </w:pPr>
    <w:rPr>
      <w:rFonts w:eastAsia="宋体" w:cs="Times New Roman"/>
      <w:sz w:val="24"/>
      <w:szCs w:val="22"/>
    </w:rPr>
  </w:style>
  <w:style w:type="paragraph" w:styleId="a3">
    <w:name w:val="Body Text"/>
    <w:next w:val="a4"/>
    <w:link w:val="Char"/>
    <w:qFormat/>
    <w:rsid w:val="000616A0"/>
    <w:pPr>
      <w:widowControl w:val="0"/>
      <w:ind w:left="120"/>
      <w:jc w:val="both"/>
    </w:pPr>
    <w:rPr>
      <w:rFonts w:ascii="Calibri" w:eastAsia="宋体" w:hAnsi="Calibri" w:cs="仿宋"/>
      <w:kern w:val="0"/>
      <w:sz w:val="32"/>
      <w:szCs w:val="32"/>
    </w:rPr>
  </w:style>
  <w:style w:type="character" w:customStyle="1" w:styleId="Char">
    <w:name w:val="正文文本 Char"/>
    <w:basedOn w:val="a0"/>
    <w:link w:val="a3"/>
    <w:rsid w:val="000616A0"/>
    <w:rPr>
      <w:rFonts w:ascii="Calibri" w:eastAsia="宋体" w:hAnsi="Calibri" w:cs="仿宋"/>
      <w:kern w:val="0"/>
      <w:sz w:val="32"/>
      <w:szCs w:val="32"/>
    </w:rPr>
  </w:style>
  <w:style w:type="paragraph" w:styleId="a4">
    <w:name w:val="Title"/>
    <w:next w:val="a"/>
    <w:link w:val="Char0"/>
    <w:qFormat/>
    <w:rsid w:val="000616A0"/>
    <w:pPr>
      <w:widowControl w:val="0"/>
      <w:jc w:val="center"/>
      <w:outlineLvl w:val="0"/>
    </w:pPr>
    <w:rPr>
      <w:rFonts w:ascii="方正小标宋_GBK" w:eastAsia="方正小标宋_GBK" w:hAnsi="方正小标宋_GBK" w:cs="方正小标宋_GBK"/>
      <w:kern w:val="0"/>
      <w:sz w:val="44"/>
      <w:szCs w:val="44"/>
    </w:rPr>
  </w:style>
  <w:style w:type="character" w:customStyle="1" w:styleId="Char0">
    <w:name w:val="标题 Char"/>
    <w:basedOn w:val="a0"/>
    <w:link w:val="a4"/>
    <w:rsid w:val="000616A0"/>
    <w:rPr>
      <w:rFonts w:ascii="方正小标宋_GBK" w:eastAsia="方正小标宋_GBK" w:hAnsi="方正小标宋_GBK" w:cs="方正小标宋_GBK"/>
      <w:kern w:val="0"/>
      <w:sz w:val="44"/>
      <w:szCs w:val="44"/>
    </w:rPr>
  </w:style>
  <w:style w:type="paragraph" w:styleId="2">
    <w:name w:val="Body Text Indent 2"/>
    <w:link w:val="2Char"/>
    <w:qFormat/>
    <w:rsid w:val="000616A0"/>
    <w:pPr>
      <w:widowControl w:val="0"/>
      <w:topLinePunct/>
      <w:ind w:firstLineChars="200" w:firstLine="560"/>
      <w:jc w:val="both"/>
    </w:pPr>
    <w:rPr>
      <w:rFonts w:ascii="宋体" w:eastAsia="宋体" w:hAnsi="宋体" w:cs="仿宋"/>
      <w:kern w:val="0"/>
      <w:sz w:val="28"/>
      <w:szCs w:val="32"/>
    </w:rPr>
  </w:style>
  <w:style w:type="character" w:customStyle="1" w:styleId="2Char">
    <w:name w:val="正文文本缩进 2 Char"/>
    <w:basedOn w:val="a0"/>
    <w:link w:val="2"/>
    <w:rsid w:val="000616A0"/>
    <w:rPr>
      <w:rFonts w:ascii="宋体" w:eastAsia="宋体" w:hAnsi="宋体" w:cs="仿宋"/>
      <w:kern w:val="0"/>
      <w:sz w:val="28"/>
      <w:szCs w:val="32"/>
    </w:rPr>
  </w:style>
  <w:style w:type="paragraph" w:styleId="a5">
    <w:name w:val="footer"/>
    <w:basedOn w:val="a"/>
    <w:link w:val="Char1"/>
    <w:qFormat/>
    <w:rsid w:val="000616A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basedOn w:val="a0"/>
    <w:link w:val="a5"/>
    <w:rsid w:val="000616A0"/>
    <w:rPr>
      <w:rFonts w:ascii="Times New Roman" w:eastAsia="方正仿宋_GBK" w:hAnsi="Times New Roman"/>
      <w:sz w:val="18"/>
      <w:szCs w:val="32"/>
    </w:rPr>
  </w:style>
  <w:style w:type="paragraph" w:styleId="a6">
    <w:name w:val="header"/>
    <w:basedOn w:val="a"/>
    <w:link w:val="Char2"/>
    <w:qFormat/>
    <w:rsid w:val="000616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Char2">
    <w:name w:val="页眉 Char"/>
    <w:basedOn w:val="a0"/>
    <w:link w:val="a6"/>
    <w:rsid w:val="000616A0"/>
    <w:rPr>
      <w:rFonts w:ascii="Times New Roman" w:eastAsia="方正仿宋_GBK" w:hAnsi="Times New Roman"/>
      <w:sz w:val="18"/>
      <w:szCs w:val="32"/>
    </w:rPr>
  </w:style>
  <w:style w:type="character" w:customStyle="1" w:styleId="font11">
    <w:name w:val="font11"/>
    <w:basedOn w:val="a0"/>
    <w:qFormat/>
    <w:rsid w:val="000616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0616A0"/>
    <w:rPr>
      <w:rFonts w:ascii="宋体" w:eastAsia="宋体" w:hAnsi="宋体" w:cs="宋体" w:hint="eastAsia"/>
      <w:color w:val="222222"/>
      <w:sz w:val="23"/>
      <w:szCs w:val="23"/>
      <w:u w:val="none"/>
    </w:rPr>
  </w:style>
  <w:style w:type="paragraph" w:customStyle="1" w:styleId="NewNewNewNew">
    <w:name w:val="正文 New New New New"/>
    <w:qFormat/>
    <w:rsid w:val="000616A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customStyle="1" w:styleId="NewNewNewNewNewNewNewNewNewNewNewNew">
    <w:name w:val="正文 New New New New New New New New New New New New"/>
    <w:rsid w:val="000616A0"/>
    <w:pPr>
      <w:widowControl w:val="0"/>
      <w:jc w:val="both"/>
    </w:pPr>
    <w:rPr>
      <w:rFonts w:ascii="Times New Roman" w:eastAsia="仿宋_GB2312" w:hAnsi="Times New Roman" w:cs="Times New Roman" w:hint="eastAsia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964</Words>
  <Characters>5497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陈泽</cp:lastModifiedBy>
  <cp:revision>1</cp:revision>
  <dcterms:created xsi:type="dcterms:W3CDTF">2025-11-21T03:34:00Z</dcterms:created>
  <dcterms:modified xsi:type="dcterms:W3CDTF">2025-11-21T03:37:00Z</dcterms:modified>
</cp:coreProperties>
</file>