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9F" w:rsidRPr="004B449D" w:rsidRDefault="0023399F" w:rsidP="0023399F">
      <w:pPr>
        <w:pStyle w:val="a6"/>
        <w:adjustRightInd w:val="0"/>
        <w:snapToGrid w:val="0"/>
        <w:spacing w:after="0" w:line="560" w:lineRule="exact"/>
        <w:ind w:firstLineChars="0" w:firstLine="0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4B449D"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  <w:r w:rsidRPr="004B449D">
        <w:rPr>
          <w:rFonts w:eastAsia="黑体"/>
          <w:snapToGrid w:val="0"/>
          <w:color w:val="000000"/>
          <w:kern w:val="0"/>
          <w:sz w:val="32"/>
          <w:szCs w:val="32"/>
        </w:rPr>
        <w:t>1</w:t>
      </w:r>
    </w:p>
    <w:p w:rsidR="0023399F" w:rsidRPr="004B449D" w:rsidRDefault="0023399F" w:rsidP="0023399F">
      <w:pPr>
        <w:adjustRightInd w:val="0"/>
        <w:snapToGrid w:val="0"/>
        <w:spacing w:line="560" w:lineRule="exact"/>
        <w:jc w:val="left"/>
        <w:rPr>
          <w:rFonts w:eastAsia="方正小标宋_GBK"/>
          <w:snapToGrid w:val="0"/>
          <w:color w:val="000000"/>
          <w:kern w:val="0"/>
          <w:sz w:val="44"/>
          <w:szCs w:val="44"/>
        </w:rPr>
      </w:pPr>
    </w:p>
    <w:p w:rsidR="0023399F" w:rsidRPr="004B09AA" w:rsidRDefault="0023399F" w:rsidP="0023399F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  <w:r w:rsidRPr="004B449D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“嗨！说法”广州市中小学生“学宪法</w:t>
      </w:r>
      <w:r w:rsidRPr="00392C68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 xml:space="preserve"> 讲宪法”</w:t>
      </w:r>
    </w:p>
    <w:p w:rsidR="0023399F" w:rsidRPr="004B09AA" w:rsidRDefault="0023399F" w:rsidP="0023399F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  <w:r w:rsidRPr="004B09AA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法治情景剧大赛实施方案</w:t>
      </w:r>
    </w:p>
    <w:p w:rsidR="0023399F" w:rsidRPr="004B09AA" w:rsidRDefault="0023399F" w:rsidP="0023399F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:rsidR="0023399F" w:rsidRPr="004B09AA" w:rsidRDefault="0023399F" w:rsidP="0023399F">
      <w:pPr>
        <w:adjustRightInd w:val="0"/>
        <w:snapToGrid w:val="0"/>
        <w:spacing w:line="560" w:lineRule="exact"/>
        <w:ind w:firstLineChars="200" w:firstLine="64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4B09AA">
        <w:rPr>
          <w:rFonts w:eastAsia="黑体"/>
          <w:snapToGrid w:val="0"/>
          <w:color w:val="000000"/>
          <w:kern w:val="0"/>
          <w:sz w:val="32"/>
          <w:szCs w:val="32"/>
        </w:rPr>
        <w:t>一、指导思想</w:t>
      </w:r>
    </w:p>
    <w:p w:rsidR="0023399F" w:rsidRPr="004B449D" w:rsidRDefault="0023399F" w:rsidP="0023399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全面贯彻党的二十大和二十届二中、三中全会精神，深入学习贯彻习近平法治思想，通过生动鲜活的表演形式，激发学生学习宪法的热情，让学生在沉浸式体验中理解宪法内涵、树立法治观念，增强尊崇宪法、维护宪法的意识，营造校园法治文化氛围，培养知法守法用法的新时代青少年。</w:t>
      </w:r>
    </w:p>
    <w:p w:rsidR="0023399F" w:rsidRPr="004B449D" w:rsidRDefault="0023399F" w:rsidP="0023399F">
      <w:pPr>
        <w:adjustRightInd w:val="0"/>
        <w:snapToGrid w:val="0"/>
        <w:spacing w:line="560" w:lineRule="exact"/>
        <w:ind w:firstLineChars="200" w:firstLine="64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4B449D">
        <w:rPr>
          <w:rFonts w:eastAsia="黑体"/>
          <w:snapToGrid w:val="0"/>
          <w:color w:val="000000"/>
          <w:kern w:val="0"/>
          <w:sz w:val="32"/>
          <w:szCs w:val="32"/>
        </w:rPr>
        <w:t>二、活动对象</w:t>
      </w:r>
    </w:p>
    <w:p w:rsidR="0023399F" w:rsidRPr="004B449D" w:rsidRDefault="0023399F" w:rsidP="0023399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小学组、初中组、高中组（含中职）。</w:t>
      </w:r>
    </w:p>
    <w:p w:rsidR="0023399F" w:rsidRPr="004B449D" w:rsidRDefault="0023399F" w:rsidP="0023399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449D">
        <w:rPr>
          <w:rFonts w:eastAsia="黑体"/>
          <w:snapToGrid w:val="0"/>
          <w:color w:val="000000"/>
          <w:kern w:val="0"/>
          <w:sz w:val="32"/>
          <w:szCs w:val="32"/>
        </w:rPr>
        <w:t>三、</w:t>
      </w:r>
      <w:r w:rsidRPr="004B09AA">
        <w:rPr>
          <w:rFonts w:eastAsia="黑体"/>
          <w:snapToGrid w:val="0"/>
          <w:color w:val="000000"/>
          <w:kern w:val="0"/>
          <w:sz w:val="32"/>
          <w:szCs w:val="32"/>
        </w:rPr>
        <w:t>作品要求</w:t>
      </w:r>
    </w:p>
    <w:p w:rsidR="0023399F" w:rsidRPr="004B09AA" w:rsidRDefault="0023399F" w:rsidP="0023399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（一）内容要求。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作品以情景剧的形式展现。主题应围绕宪法、民法典、未成年人保护法等与青少年相关的法律法规，符合《青少年法治教育大纲》相关要求，内容健康、积极向上。以培育和践行社会主义核心价值观为主线，以明确相关法律规则为重点，普及青少年在家庭生活、校园学习、社会活动中所必需的法律知识，教育引导青少年树立法治信仰，培育法治理念，养成规则意识、诚信意识等。</w:t>
      </w:r>
    </w:p>
    <w:p w:rsidR="0023399F" w:rsidRPr="004B09AA" w:rsidRDefault="0023399F" w:rsidP="0023399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（二）时间要求。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参赛作品时长在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8-15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分钟，要求贴近青少年日常生活，逻辑周密、剧情完整，观感流畅、情感真实。剧本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起承转合合理，矛盾冲突设计自然，避免内容冗余拖沓。</w:t>
      </w:r>
    </w:p>
    <w:p w:rsidR="0023399F" w:rsidRPr="004B449D" w:rsidRDefault="0023399F" w:rsidP="0023399F">
      <w:pPr>
        <w:adjustRightInd w:val="0"/>
        <w:snapToGrid w:val="0"/>
        <w:spacing w:line="560" w:lineRule="exact"/>
        <w:ind w:firstLineChars="200" w:firstLine="640"/>
        <w:rPr>
          <w:rFonts w:eastAsia="楷体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（三）其他要求。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一是参赛队伍规模控制在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15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人以内（有台词的主要表演者不超过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8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名），每支参赛队伍可配备不超过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名指导教师。二是情景剧所用道具简洁，无大型道具。作品所需音乐、服装、布景、化妆等由参赛单位自行准备。三是各参赛队伍负责各自节目编创等工作，参赛作品的剧本应是最近原创完成的作品，须拥有完全知识产权，不得抄袭、模仿。</w:t>
      </w:r>
    </w:p>
    <w:p w:rsidR="0023399F" w:rsidRPr="004B09AA" w:rsidRDefault="0023399F" w:rsidP="0023399F">
      <w:pPr>
        <w:adjustRightInd w:val="0"/>
        <w:snapToGrid w:val="0"/>
        <w:spacing w:line="560" w:lineRule="exact"/>
        <w:ind w:firstLineChars="200" w:firstLine="640"/>
        <w:rPr>
          <w:snapToGrid w:val="0"/>
          <w:color w:val="000000"/>
          <w:kern w:val="0"/>
        </w:rPr>
      </w:pPr>
      <w:r w:rsidRPr="004B449D">
        <w:rPr>
          <w:rFonts w:eastAsia="黑体"/>
          <w:snapToGrid w:val="0"/>
          <w:color w:val="000000"/>
          <w:kern w:val="0"/>
          <w:sz w:val="32"/>
          <w:szCs w:val="32"/>
        </w:rPr>
        <w:t>四、</w:t>
      </w:r>
      <w:r w:rsidRPr="004B09AA">
        <w:rPr>
          <w:rFonts w:eastAsia="黑体"/>
          <w:snapToGrid w:val="0"/>
          <w:color w:val="000000"/>
          <w:kern w:val="0"/>
          <w:sz w:val="32"/>
          <w:szCs w:val="32"/>
        </w:rPr>
        <w:t>比赛安排</w:t>
      </w:r>
    </w:p>
    <w:p w:rsidR="0023399F" w:rsidRPr="004B09AA" w:rsidRDefault="0023399F" w:rsidP="0023399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（一）</w:t>
      </w:r>
      <w:r w:rsidRPr="004B449D">
        <w:rPr>
          <w:rFonts w:eastAsia="楷体_GB2312"/>
          <w:snapToGrid w:val="0"/>
          <w:color w:val="000000"/>
          <w:kern w:val="0"/>
          <w:sz w:val="32"/>
          <w:szCs w:val="32"/>
        </w:rPr>
        <w:t>初赛。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各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区教育局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做好宣传动员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，精心组织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，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于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6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月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14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日前完成本区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初赛</w:t>
      </w:r>
      <w:r w:rsidR="00F3687D">
        <w:rPr>
          <w:rFonts w:eastAsia="仿宋_GB2312" w:hint="eastAsia"/>
          <w:snapToGrid w:val="0"/>
          <w:color w:val="000000"/>
          <w:kern w:val="0"/>
          <w:sz w:val="32"/>
          <w:szCs w:val="32"/>
        </w:rPr>
        <w:t>选拔</w:t>
      </w:r>
      <w:bookmarkStart w:id="0" w:name="_GoBack"/>
      <w:bookmarkEnd w:id="0"/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工作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，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各区教育局推荐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个作品参加市级比赛。</w:t>
      </w:r>
    </w:p>
    <w:p w:rsidR="0023399F" w:rsidRPr="004B449D" w:rsidRDefault="0023399F" w:rsidP="0023399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局属各学校，省属中职学校，广东实验中学、华南师范大学附属中学、华南师范大学附属小学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等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可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直接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推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荐</w:t>
      </w:r>
      <w:r w:rsidRPr="004B449D">
        <w:rPr>
          <w:rFonts w:eastAsia="仿宋"/>
          <w:snapToGrid w:val="0"/>
          <w:color w:val="000000"/>
          <w:kern w:val="0"/>
          <w:sz w:val="32"/>
          <w:szCs w:val="32"/>
        </w:rPr>
        <w:t>1</w:t>
      </w:r>
      <w:r w:rsidRPr="004B09AA">
        <w:rPr>
          <w:rFonts w:eastAsia="仿宋"/>
          <w:snapToGrid w:val="0"/>
          <w:color w:val="000000"/>
          <w:kern w:val="0"/>
          <w:sz w:val="32"/>
          <w:szCs w:val="32"/>
        </w:rPr>
        <w:t>个优秀作品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参加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市级复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赛。</w:t>
      </w:r>
    </w:p>
    <w:p w:rsidR="0023399F" w:rsidRPr="004B09AA" w:rsidRDefault="0023399F" w:rsidP="0023399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（二）</w:t>
      </w:r>
      <w:r w:rsidRPr="004B449D">
        <w:rPr>
          <w:rFonts w:eastAsia="楷体_GB2312"/>
          <w:snapToGrid w:val="0"/>
          <w:color w:val="000000"/>
          <w:kern w:val="0"/>
          <w:sz w:val="32"/>
          <w:szCs w:val="32"/>
        </w:rPr>
        <w:t>复赛。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被推荐小组自行录制情景剧视频，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视频格式为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MP4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，视频大小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控制在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1G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以内。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  <w:lang w:bidi="zh-CN"/>
        </w:rPr>
        <w:t>届时组织专家对视频等材料进行综合评议，确定参加决赛选手名单。</w:t>
      </w:r>
    </w:p>
    <w:p w:rsidR="0023399F" w:rsidRPr="004B09AA" w:rsidRDefault="0023399F" w:rsidP="0023399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提交资料时间和方式：各区各校于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6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月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18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日前将法治情景剧大赛成员信息表（附件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），须加盖公章，法治情景剧视频和法治情景剧剧本（以文字形式）等一并压缩后按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“XX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区教育局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/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学校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+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法治情景剧比赛推荐资料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”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命名，发送至邮箱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fans@gztv.com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。</w:t>
      </w:r>
    </w:p>
    <w:p w:rsidR="0023399F" w:rsidRPr="004B09AA" w:rsidRDefault="0023399F" w:rsidP="0023399F">
      <w:pPr>
        <w:adjustRightInd w:val="0"/>
        <w:snapToGrid w:val="0"/>
        <w:spacing w:line="560" w:lineRule="exact"/>
        <w:ind w:firstLineChars="200" w:firstLine="640"/>
        <w:rPr>
          <w:snapToGrid w:val="0"/>
          <w:color w:val="000000"/>
          <w:kern w:val="0"/>
        </w:rPr>
      </w:pP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（三）</w:t>
      </w:r>
      <w:r w:rsidRPr="004B449D">
        <w:rPr>
          <w:rFonts w:eastAsia="楷体_GB2312"/>
          <w:snapToGrid w:val="0"/>
          <w:color w:val="000000"/>
          <w:kern w:val="0"/>
          <w:sz w:val="32"/>
          <w:szCs w:val="32"/>
        </w:rPr>
        <w:t>决赛。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采用现场情景剧的形式展现，时间拟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于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7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月中旬举行，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具体事宜另行通知。经专家组综合评议，按照参赛者得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分排名情况，各组别前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名选手将晋级参加省级比赛。</w:t>
      </w:r>
    </w:p>
    <w:p w:rsidR="0023399F" w:rsidRPr="004B09AA" w:rsidRDefault="0023399F" w:rsidP="0023399F">
      <w:pPr>
        <w:adjustRightInd w:val="0"/>
        <w:snapToGrid w:val="0"/>
        <w:spacing w:line="560" w:lineRule="exact"/>
        <w:ind w:firstLineChars="200" w:firstLine="64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4B09AA">
        <w:rPr>
          <w:rFonts w:eastAsia="黑体"/>
          <w:snapToGrid w:val="0"/>
          <w:color w:val="000000"/>
          <w:kern w:val="0"/>
          <w:sz w:val="32"/>
          <w:szCs w:val="32"/>
        </w:rPr>
        <w:t>五</w:t>
      </w:r>
      <w:r w:rsidRPr="004B449D">
        <w:rPr>
          <w:rFonts w:eastAsia="黑体"/>
          <w:snapToGrid w:val="0"/>
          <w:color w:val="000000"/>
          <w:kern w:val="0"/>
          <w:sz w:val="32"/>
          <w:szCs w:val="32"/>
        </w:rPr>
        <w:t>、</w:t>
      </w:r>
      <w:r w:rsidRPr="004B09AA">
        <w:rPr>
          <w:rFonts w:eastAsia="黑体"/>
          <w:snapToGrid w:val="0"/>
          <w:color w:val="000000"/>
          <w:kern w:val="0"/>
          <w:sz w:val="32"/>
          <w:szCs w:val="32"/>
        </w:rPr>
        <w:t>总决赛评审办法</w:t>
      </w:r>
    </w:p>
    <w:p w:rsidR="0023399F" w:rsidRPr="004B09AA" w:rsidRDefault="0023399F" w:rsidP="0023399F">
      <w:pPr>
        <w:numPr>
          <w:ilvl w:val="0"/>
          <w:numId w:val="2"/>
        </w:num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主题内容（</w:t>
      </w: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30</w:t>
      </w: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分）。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主题与宪法、法治紧密相关且贯穿全剧，导向正确，符合社会主义核心价值观，能够体现法治教育核心。主题具备社会教育意义，能引发青少年学生对法治的思考，具有普法示范价值。涉及法律条文、程序等表述严谨无误，符合现行法律法规，无知识性错误。</w:t>
      </w:r>
    </w:p>
    <w:p w:rsidR="0023399F" w:rsidRPr="004B09AA" w:rsidRDefault="0023399F" w:rsidP="0023399F">
      <w:pPr>
        <w:numPr>
          <w:ilvl w:val="0"/>
          <w:numId w:val="2"/>
        </w:num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剧本情节（</w:t>
      </w: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20</w:t>
      </w: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分）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。剧本结构完整，逻辑清晰，节奏紧凑。起承转合合理，矛盾冲突设计自然。法治案例选取具有代表性，能通过戏剧冲突展现法律解决问题过程。</w:t>
      </w:r>
    </w:p>
    <w:p w:rsidR="0023399F" w:rsidRPr="004B09AA" w:rsidRDefault="0023399F" w:rsidP="0023399F">
      <w:pPr>
        <w:numPr>
          <w:ilvl w:val="0"/>
          <w:numId w:val="2"/>
        </w:num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艺术表现（</w:t>
      </w: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30</w:t>
      </w: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分）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。主要演员表演感染力强，台词清晰流畅，情感表达到位，无照本宣科现象。全体演员在舞台上的表现力强，态度认真，动作得体，角色互动自然，舞台调度有序，团队配合默契。</w:t>
      </w:r>
    </w:p>
    <w:p w:rsidR="0023399F" w:rsidRPr="004B09AA" w:rsidRDefault="0023399F" w:rsidP="0023399F">
      <w:pPr>
        <w:adjustRightInd w:val="0"/>
        <w:snapToGrid w:val="0"/>
        <w:spacing w:line="560" w:lineRule="exact"/>
        <w:ind w:firstLineChars="200" w:firstLine="64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（四）舞台效果（</w:t>
      </w: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20</w:t>
      </w: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分）。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整体视觉协调性强，舞美设计（布景、灯光等）与剧情主题协调统一，无突兀感。音乐选择恰当，音效增强戏剧张力，不喧宾夺主。服装、道具等符合角色身份及时代背景。</w:t>
      </w:r>
    </w:p>
    <w:p w:rsidR="0023399F" w:rsidRPr="004B09AA" w:rsidRDefault="0023399F" w:rsidP="0023399F">
      <w:pPr>
        <w:adjustRightInd w:val="0"/>
        <w:snapToGrid w:val="0"/>
        <w:spacing w:line="560" w:lineRule="exact"/>
        <w:ind w:firstLineChars="200" w:firstLine="64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4B09AA">
        <w:rPr>
          <w:rFonts w:eastAsia="黑体"/>
          <w:snapToGrid w:val="0"/>
          <w:color w:val="000000"/>
          <w:kern w:val="0"/>
          <w:sz w:val="32"/>
          <w:szCs w:val="32"/>
        </w:rPr>
        <w:t>六</w:t>
      </w:r>
      <w:r w:rsidRPr="004B449D">
        <w:rPr>
          <w:rFonts w:eastAsia="黑体"/>
          <w:snapToGrid w:val="0"/>
          <w:color w:val="000000"/>
          <w:kern w:val="0"/>
          <w:sz w:val="32"/>
          <w:szCs w:val="32"/>
        </w:rPr>
        <w:t>、</w:t>
      </w:r>
      <w:r w:rsidRPr="004B09AA">
        <w:rPr>
          <w:rFonts w:eastAsia="黑体"/>
          <w:snapToGrid w:val="0"/>
          <w:color w:val="000000"/>
          <w:kern w:val="0"/>
          <w:sz w:val="32"/>
          <w:szCs w:val="32"/>
        </w:rPr>
        <w:t>奖项设置</w:t>
      </w:r>
    </w:p>
    <w:p w:rsidR="0023399F" w:rsidRPr="004B449D" w:rsidRDefault="0023399F" w:rsidP="0023399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按照评选规则评选出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  <w:lang w:eastAsia="zh-Hans"/>
        </w:rPr>
        <w:t>一等奖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  <w:lang w:eastAsia="zh-Hans"/>
        </w:rPr>
        <w:t>二等奖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  <w:lang w:eastAsia="zh-Hans"/>
        </w:rPr>
        <w:t>三等奖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和优秀组织奖若干名。</w:t>
      </w:r>
    </w:p>
    <w:p w:rsidR="0023399F" w:rsidRPr="004B449D" w:rsidRDefault="0023399F" w:rsidP="0023399F">
      <w:pPr>
        <w:pStyle w:val="a6"/>
        <w:adjustRightInd w:val="0"/>
        <w:snapToGrid w:val="0"/>
        <w:spacing w:after="0" w:line="560" w:lineRule="exact"/>
        <w:ind w:firstLineChars="0" w:firstLine="0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23399F" w:rsidRDefault="0023399F">
      <w:pPr>
        <w:widowControl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br w:type="page"/>
      </w:r>
    </w:p>
    <w:p w:rsidR="0023399F" w:rsidRPr="004B09AA" w:rsidRDefault="0023399F" w:rsidP="0023399F">
      <w:pPr>
        <w:pStyle w:val="a6"/>
        <w:adjustRightInd w:val="0"/>
        <w:snapToGrid w:val="0"/>
        <w:spacing w:after="0" w:line="560" w:lineRule="exact"/>
        <w:ind w:firstLineChars="0" w:firstLine="0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4B09AA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附件</w:t>
      </w:r>
      <w:r w:rsidRPr="004B09AA">
        <w:rPr>
          <w:rFonts w:eastAsia="黑体"/>
          <w:snapToGrid w:val="0"/>
          <w:color w:val="000000"/>
          <w:kern w:val="0"/>
          <w:sz w:val="32"/>
          <w:szCs w:val="32"/>
        </w:rPr>
        <w:t>2</w:t>
      </w:r>
    </w:p>
    <w:p w:rsidR="0023399F" w:rsidRPr="004B09AA" w:rsidRDefault="0023399F" w:rsidP="0023399F">
      <w:pPr>
        <w:adjustRightInd w:val="0"/>
        <w:snapToGrid w:val="0"/>
        <w:spacing w:line="560" w:lineRule="exact"/>
        <w:jc w:val="left"/>
        <w:rPr>
          <w:rFonts w:eastAsia="方正小标宋_GBK"/>
          <w:snapToGrid w:val="0"/>
          <w:color w:val="000000"/>
          <w:kern w:val="0"/>
          <w:sz w:val="44"/>
          <w:szCs w:val="44"/>
        </w:rPr>
      </w:pPr>
    </w:p>
    <w:p w:rsidR="0023399F" w:rsidRPr="004B09AA" w:rsidRDefault="0023399F" w:rsidP="0023399F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  <w:r w:rsidRPr="004B09AA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“嗨！说法”广州市中小学生普法短视频</w:t>
      </w:r>
    </w:p>
    <w:p w:rsidR="0023399F" w:rsidRPr="004B09AA" w:rsidRDefault="0023399F" w:rsidP="0023399F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  <w:r w:rsidRPr="004B09AA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大赛实施方案</w:t>
      </w:r>
    </w:p>
    <w:p w:rsidR="0023399F" w:rsidRPr="004B09AA" w:rsidRDefault="0023399F" w:rsidP="0023399F">
      <w:pPr>
        <w:adjustRightInd w:val="0"/>
        <w:snapToGrid w:val="0"/>
        <w:spacing w:line="540" w:lineRule="exact"/>
        <w:rPr>
          <w:snapToGrid w:val="0"/>
          <w:color w:val="000000"/>
          <w:kern w:val="0"/>
        </w:rPr>
      </w:pPr>
    </w:p>
    <w:p w:rsidR="0023399F" w:rsidRPr="004B09AA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黑体"/>
          <w:snapToGrid w:val="0"/>
          <w:color w:val="000000"/>
          <w:kern w:val="0"/>
          <w:sz w:val="32"/>
          <w:szCs w:val="32"/>
        </w:rPr>
        <w:t>一、指导思想</w:t>
      </w:r>
    </w:p>
    <w:p w:rsidR="0023399F" w:rsidRPr="004B449D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为迎接第十五届全国运动会，深入贯彻落实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“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八五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”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普法规划精神，以青少年法治教育为核心，通过新媒体形式创新普法宣传，引导全市中小学生树立法治观念。大赛围绕全运会主题，鼓励学生从生活视角出发，讲述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“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全运会的法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”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和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“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身边的法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”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，通过生动鲜活的短视频作品传播法律知识、弘扬法治精神，展现广州青少年文明素养与法治担当，为全运会营造尊法、学法、守法、用法的良好社会氛围。</w:t>
      </w:r>
    </w:p>
    <w:p w:rsidR="0023399F" w:rsidRPr="004B449D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4B449D">
        <w:rPr>
          <w:rFonts w:eastAsia="黑体"/>
          <w:snapToGrid w:val="0"/>
          <w:color w:val="000000"/>
          <w:kern w:val="0"/>
          <w:sz w:val="32"/>
          <w:szCs w:val="32"/>
        </w:rPr>
        <w:t>二、活动对象</w:t>
      </w:r>
    </w:p>
    <w:p w:rsidR="0023399F" w:rsidRPr="004B449D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全市中小学生（含中职学生）</w:t>
      </w:r>
    </w:p>
    <w:p w:rsidR="0023399F" w:rsidRPr="004B449D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449D">
        <w:rPr>
          <w:rFonts w:eastAsia="黑体"/>
          <w:snapToGrid w:val="0"/>
          <w:color w:val="000000"/>
          <w:kern w:val="0"/>
          <w:sz w:val="32"/>
          <w:szCs w:val="32"/>
        </w:rPr>
        <w:t>三、活动时间</w:t>
      </w:r>
    </w:p>
    <w:p w:rsidR="0023399F" w:rsidRPr="004B449D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楷体_GB2312"/>
          <w:snapToGrid w:val="0"/>
          <w:color w:val="000000"/>
          <w:kern w:val="0"/>
          <w:sz w:val="32"/>
          <w:szCs w:val="32"/>
        </w:rPr>
      </w:pPr>
      <w:r w:rsidRPr="004B449D">
        <w:rPr>
          <w:rFonts w:eastAsia="楷体_GB2312"/>
          <w:snapToGrid w:val="0"/>
          <w:color w:val="000000"/>
          <w:kern w:val="0"/>
          <w:sz w:val="32"/>
          <w:szCs w:val="32"/>
        </w:rPr>
        <w:t>（一）作品征集时间：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-8</w:t>
      </w:r>
      <w:r w:rsidRPr="004B449D">
        <w:rPr>
          <w:rFonts w:eastAsia="楷体_GB2312"/>
          <w:snapToGrid w:val="0"/>
          <w:color w:val="000000"/>
          <w:kern w:val="0"/>
          <w:sz w:val="32"/>
          <w:szCs w:val="32"/>
        </w:rPr>
        <w:t>月</w:t>
      </w:r>
    </w:p>
    <w:p w:rsidR="0023399F" w:rsidRPr="004B449D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楷体_GB2312"/>
          <w:snapToGrid w:val="0"/>
          <w:color w:val="000000"/>
          <w:kern w:val="0"/>
          <w:sz w:val="32"/>
          <w:szCs w:val="32"/>
        </w:rPr>
      </w:pPr>
      <w:r w:rsidRPr="004B449D">
        <w:rPr>
          <w:rFonts w:eastAsia="楷体_GB2312"/>
          <w:snapToGrid w:val="0"/>
          <w:color w:val="000000"/>
          <w:kern w:val="0"/>
          <w:sz w:val="32"/>
          <w:szCs w:val="32"/>
        </w:rPr>
        <w:t>（二）作品初选和展播时间：</w:t>
      </w:r>
      <w:r w:rsidRPr="004B449D">
        <w:rPr>
          <w:rFonts w:eastAsia="仿宋_GB2312"/>
          <w:snapToGrid w:val="0"/>
          <w:color w:val="000000"/>
          <w:kern w:val="0"/>
          <w:sz w:val="32"/>
          <w:szCs w:val="32"/>
        </w:rPr>
        <w:t>9-10</w:t>
      </w:r>
      <w:r w:rsidRPr="004B449D">
        <w:rPr>
          <w:rFonts w:eastAsia="楷体_GB2312"/>
          <w:snapToGrid w:val="0"/>
          <w:color w:val="000000"/>
          <w:kern w:val="0"/>
          <w:sz w:val="32"/>
          <w:szCs w:val="32"/>
        </w:rPr>
        <w:t>月</w:t>
      </w:r>
    </w:p>
    <w:p w:rsidR="0023399F" w:rsidRPr="00392C68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楷体_GB2312"/>
          <w:snapToGrid w:val="0"/>
          <w:color w:val="000000"/>
          <w:kern w:val="0"/>
          <w:sz w:val="32"/>
          <w:szCs w:val="32"/>
        </w:rPr>
      </w:pPr>
      <w:r w:rsidRPr="004B449D">
        <w:rPr>
          <w:rFonts w:eastAsia="楷体_GB2312"/>
          <w:snapToGrid w:val="0"/>
          <w:color w:val="000000"/>
          <w:kern w:val="0"/>
          <w:sz w:val="32"/>
          <w:szCs w:val="32"/>
        </w:rPr>
        <w:t>（三）作品评选时间：</w:t>
      </w:r>
      <w:r w:rsidRPr="00392C68">
        <w:rPr>
          <w:rFonts w:eastAsia="仿宋_GB2312"/>
          <w:snapToGrid w:val="0"/>
          <w:color w:val="000000"/>
          <w:kern w:val="0"/>
          <w:sz w:val="32"/>
          <w:szCs w:val="32"/>
        </w:rPr>
        <w:t>10-11</w:t>
      </w:r>
      <w:r w:rsidRPr="00392C68">
        <w:rPr>
          <w:rFonts w:eastAsia="楷体_GB2312"/>
          <w:snapToGrid w:val="0"/>
          <w:color w:val="000000"/>
          <w:kern w:val="0"/>
          <w:sz w:val="32"/>
          <w:szCs w:val="32"/>
        </w:rPr>
        <w:t>月</w:t>
      </w:r>
    </w:p>
    <w:p w:rsidR="0023399F" w:rsidRPr="004B09AA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楷体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（七）颁奖时间：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12</w:t>
      </w: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月上旬</w:t>
      </w:r>
    </w:p>
    <w:p w:rsidR="0023399F" w:rsidRPr="004B09AA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4B09AA">
        <w:rPr>
          <w:rFonts w:eastAsia="黑体"/>
          <w:snapToGrid w:val="0"/>
          <w:color w:val="000000"/>
          <w:kern w:val="0"/>
          <w:sz w:val="32"/>
          <w:szCs w:val="32"/>
        </w:rPr>
        <w:t>四、</w:t>
      </w:r>
      <w:r w:rsidRPr="004B09AA">
        <w:rPr>
          <w:rFonts w:eastAsia="黑体"/>
          <w:snapToGrid w:val="0"/>
          <w:color w:val="000000"/>
          <w:kern w:val="0"/>
          <w:sz w:val="32"/>
          <w:szCs w:val="32"/>
          <w:lang w:eastAsia="zh-Hans" w:bidi="zh-CN"/>
        </w:rPr>
        <w:t>内容及组织实施</w:t>
      </w:r>
    </w:p>
    <w:p w:rsidR="0023399F" w:rsidRPr="004B09AA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楷体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（一）报名方式</w:t>
      </w:r>
    </w:p>
    <w:p w:rsidR="0023399F" w:rsidRPr="004B449D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仿宋"/>
          <w:snapToGrid w:val="0"/>
          <w:color w:val="000000"/>
          <w:kern w:val="0"/>
          <w:sz w:val="32"/>
          <w:szCs w:val="32"/>
          <w:lang w:eastAsia="zh-Hans" w:bidi="zh-CN"/>
        </w:rPr>
      </w:pP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以学校或个人为单位组织参赛。</w:t>
      </w:r>
      <w:hyperlink r:id="rId8" w:history="1">
        <w:r w:rsidRPr="004B09AA">
          <w:rPr>
            <w:rStyle w:val="a7"/>
            <w:rFonts w:eastAsia="仿宋_GB2312"/>
            <w:snapToGrid w:val="0"/>
            <w:color w:val="000000"/>
            <w:kern w:val="0"/>
            <w:sz w:val="32"/>
            <w:szCs w:val="32"/>
            <w:lang w:eastAsia="zh-Hans" w:bidi="zh-CN"/>
          </w:rPr>
          <w:t>参赛单位或个人于</w:t>
        </w:r>
        <w:r w:rsidRPr="004B449D">
          <w:rPr>
            <w:rFonts w:eastAsia="仿宋_GB2312"/>
            <w:snapToGrid w:val="0"/>
            <w:color w:val="000000"/>
            <w:kern w:val="0"/>
            <w:sz w:val="32"/>
            <w:szCs w:val="32"/>
            <w:lang w:eastAsia="zh-Hans"/>
          </w:rPr>
          <w:t>8</w:t>
        </w:r>
        <w:r w:rsidRPr="004B09AA">
          <w:rPr>
            <w:rStyle w:val="a7"/>
            <w:rFonts w:eastAsia="仿宋_GB2312"/>
            <w:snapToGrid w:val="0"/>
            <w:color w:val="000000"/>
            <w:kern w:val="0"/>
            <w:sz w:val="32"/>
            <w:szCs w:val="32"/>
            <w:lang w:eastAsia="zh-Hans" w:bidi="zh-CN"/>
          </w:rPr>
          <w:t>月</w:t>
        </w:r>
        <w:r w:rsidRPr="004B449D">
          <w:rPr>
            <w:rFonts w:eastAsia="仿宋_GB2312"/>
            <w:snapToGrid w:val="0"/>
            <w:color w:val="000000"/>
            <w:kern w:val="0"/>
            <w:sz w:val="32"/>
            <w:szCs w:val="32"/>
            <w:lang w:eastAsia="zh-Hans"/>
          </w:rPr>
          <w:t>30</w:t>
        </w:r>
        <w:r w:rsidRPr="004B09AA">
          <w:rPr>
            <w:rStyle w:val="a7"/>
            <w:rFonts w:eastAsia="仿宋_GB2312"/>
            <w:snapToGrid w:val="0"/>
            <w:color w:val="000000"/>
            <w:kern w:val="0"/>
            <w:sz w:val="32"/>
            <w:szCs w:val="32"/>
            <w:lang w:eastAsia="zh-Hans" w:bidi="zh-CN"/>
          </w:rPr>
          <w:lastRenderedPageBreak/>
          <w:t>日前，填写报名表</w:t>
        </w:r>
        <w:r w:rsidRPr="004B09AA">
          <w:rPr>
            <w:rStyle w:val="a7"/>
            <w:rFonts w:eastAsia="仿宋_GB2312"/>
            <w:snapToGrid w:val="0"/>
            <w:color w:val="000000"/>
            <w:kern w:val="0"/>
            <w:sz w:val="32"/>
            <w:szCs w:val="32"/>
          </w:rPr>
          <w:t>（附件</w:t>
        </w:r>
        <w:r w:rsidRPr="004B449D">
          <w:rPr>
            <w:rFonts w:eastAsia="仿宋_GB2312"/>
            <w:snapToGrid w:val="0"/>
            <w:color w:val="000000"/>
            <w:kern w:val="0"/>
            <w:sz w:val="32"/>
            <w:szCs w:val="32"/>
          </w:rPr>
          <w:t>4</w:t>
        </w:r>
        <w:r w:rsidRPr="004B09AA">
          <w:rPr>
            <w:rStyle w:val="a7"/>
            <w:rFonts w:eastAsia="仿宋_GB2312"/>
            <w:snapToGrid w:val="0"/>
            <w:color w:val="000000"/>
            <w:kern w:val="0"/>
            <w:sz w:val="32"/>
            <w:szCs w:val="32"/>
          </w:rPr>
          <w:t>）</w:t>
        </w:r>
        <w:r w:rsidRPr="004B09AA">
          <w:rPr>
            <w:rStyle w:val="a7"/>
            <w:rFonts w:eastAsia="仿宋_GB2312"/>
            <w:snapToGrid w:val="0"/>
            <w:color w:val="000000"/>
            <w:kern w:val="0"/>
            <w:sz w:val="32"/>
            <w:szCs w:val="32"/>
            <w:lang w:bidi="zh-CN"/>
          </w:rPr>
          <w:t>，</w:t>
        </w:r>
        <w:r w:rsidRPr="004B09AA">
          <w:rPr>
            <w:rStyle w:val="a7"/>
            <w:rFonts w:eastAsia="仿宋_GB2312"/>
            <w:snapToGrid w:val="0"/>
            <w:color w:val="000000"/>
            <w:kern w:val="0"/>
            <w:sz w:val="32"/>
            <w:szCs w:val="32"/>
            <w:lang w:eastAsia="zh-Hans" w:bidi="zh-CN"/>
          </w:rPr>
          <w:t>报名表和短视频作品一起发送至指定邮箱</w:t>
        </w:r>
        <w:r w:rsidRPr="004B449D">
          <w:rPr>
            <w:rFonts w:eastAsia="仿宋_GB2312"/>
            <w:snapToGrid w:val="0"/>
            <w:color w:val="000000"/>
            <w:kern w:val="0"/>
            <w:sz w:val="32"/>
            <w:szCs w:val="32"/>
            <w:lang w:eastAsia="zh-Hans"/>
          </w:rPr>
          <w:t>fans@gztv.com</w:t>
        </w:r>
        <w:r w:rsidRPr="004B09AA">
          <w:rPr>
            <w:rStyle w:val="a7"/>
            <w:rFonts w:eastAsia="仿宋_GB2312"/>
            <w:snapToGrid w:val="0"/>
            <w:color w:val="000000"/>
            <w:kern w:val="0"/>
            <w:sz w:val="32"/>
            <w:szCs w:val="32"/>
            <w:lang w:eastAsia="zh-Hans" w:bidi="zh-CN"/>
          </w:rPr>
          <w:t>。</w:t>
        </w:r>
      </w:hyperlink>
    </w:p>
    <w:p w:rsidR="0023399F" w:rsidRPr="004B449D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楷体_GB2312"/>
          <w:snapToGrid w:val="0"/>
          <w:color w:val="000000"/>
          <w:kern w:val="0"/>
          <w:sz w:val="32"/>
          <w:szCs w:val="32"/>
        </w:rPr>
      </w:pPr>
      <w:r w:rsidRPr="004B449D">
        <w:rPr>
          <w:rFonts w:eastAsia="楷体_GB2312"/>
          <w:snapToGrid w:val="0"/>
          <w:color w:val="000000"/>
          <w:kern w:val="0"/>
          <w:sz w:val="32"/>
          <w:szCs w:val="32"/>
        </w:rPr>
        <w:t>（二）内容要求</w:t>
      </w:r>
    </w:p>
    <w:p w:rsidR="0023399F" w:rsidRPr="004B09AA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本次短视频作品分为六个主题，参赛单位可自主选择其中一个主题进行创作。作品应当紧扣普法主题，内容健康向上，突出普法创意，包含明确法律知识点，表现形式不限。主题类别包括以下六项：</w:t>
      </w:r>
    </w:p>
    <w:p w:rsidR="0023399F" w:rsidRPr="004B09AA" w:rsidRDefault="0023399F" w:rsidP="0023399F">
      <w:pPr>
        <w:pStyle w:val="2"/>
        <w:adjustRightInd w:val="0"/>
        <w:snapToGrid w:val="0"/>
        <w:spacing w:before="0" w:line="540" w:lineRule="exact"/>
        <w:ind w:left="0" w:firstLineChars="200" w:firstLine="640"/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</w:pP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主题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1: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文明观赛，法治同行。聚焦全运会赛场内外的文明观赛规则，揭示不文明行为背后的法律风险，如辱骂运动员、乱扔垃圾、强占座位、网络不文明留言等，可能会触犯《治安管理处罚法》《民法典》《广州市文明行为促进条例》等相关法律，倡导理性、友善的观赛文化。</w:t>
      </w:r>
    </w:p>
    <w:p w:rsidR="0023399F" w:rsidRPr="004B09AA" w:rsidRDefault="0023399F" w:rsidP="0023399F">
      <w:pPr>
        <w:pStyle w:val="2"/>
        <w:adjustRightInd w:val="0"/>
        <w:snapToGrid w:val="0"/>
        <w:spacing w:before="0" w:line="540" w:lineRule="exact"/>
        <w:ind w:left="0" w:firstLineChars="200" w:firstLine="640"/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</w:pP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主题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2: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无障碍通道，有爱无碍。通过体育场馆的无障碍设施保护案例，呼吁公众尊重残障人士平等参与体育赛事的权利。可结合《残疾人保障法》设计剧情，展现全运会的人文关怀细节。</w:t>
      </w:r>
    </w:p>
    <w:p w:rsidR="0023399F" w:rsidRPr="004B09AA" w:rsidRDefault="0023399F" w:rsidP="0023399F">
      <w:pPr>
        <w:pStyle w:val="2"/>
        <w:adjustRightInd w:val="0"/>
        <w:snapToGrid w:val="0"/>
        <w:spacing w:before="0" w:line="540" w:lineRule="exact"/>
        <w:ind w:left="0" w:firstLineChars="200" w:firstLine="640"/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</w:pP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主题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3: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志愿者选拔，公平护航。可分享在文明实践领域的志愿服务经历，深刻诠释了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“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奉献、友爱、互助、进步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”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的志愿精神，强调程序公正与未成年人保护。</w:t>
      </w:r>
    </w:p>
    <w:p w:rsidR="0023399F" w:rsidRPr="004B09AA" w:rsidRDefault="0023399F" w:rsidP="0023399F">
      <w:pPr>
        <w:pStyle w:val="2"/>
        <w:adjustRightInd w:val="0"/>
        <w:snapToGrid w:val="0"/>
        <w:spacing w:before="0" w:line="540" w:lineRule="exact"/>
        <w:ind w:left="0" w:firstLineChars="200" w:firstLine="640"/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</w:pP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主题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4: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拒绝盗版，守护创意。通过全运会吉祥物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“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喜洋洋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”“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乐融融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”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的版权保护案例，普及知识产权相关法律知识。围绕《著作权法》《商标法》等法律法规，强调制造盗版和购买盗版吉祥物周边的后果，并作具体阐释。</w:t>
      </w:r>
    </w:p>
    <w:p w:rsidR="0023399F" w:rsidRPr="004B09AA" w:rsidRDefault="0023399F" w:rsidP="0023399F">
      <w:pPr>
        <w:pStyle w:val="2"/>
        <w:adjustRightInd w:val="0"/>
        <w:snapToGrid w:val="0"/>
        <w:spacing w:before="0" w:line="540" w:lineRule="exact"/>
        <w:ind w:left="0" w:firstLineChars="200" w:firstLine="640"/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</w:pP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主题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5: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t>文明交通伴我行。文明交通，是每个人对生命安全的尊重，对社会责任的担当，更是共同构建美好家园的基石。通过</w:t>
      </w:r>
      <w:r w:rsidRPr="004B09AA">
        <w:rPr>
          <w:rFonts w:ascii="Times New Roman" w:eastAsia="仿宋_GB2312" w:hAnsi="Times New Roman" w:cs="Times New Roman"/>
          <w:b w:val="0"/>
          <w:bCs w:val="0"/>
          <w:snapToGrid w:val="0"/>
          <w:color w:val="000000"/>
          <w:kern w:val="0"/>
          <w:sz w:val="32"/>
          <w:szCs w:val="32"/>
        </w:rPr>
        <w:lastRenderedPageBreak/>
        <w:t>体育文化与文明礼仪的深度融合，倡导遵守《道路交通安全法》，激发大家的内在活力与参与热情，共同营造一个安全、有序、文明、和谐的交通环境。</w:t>
      </w:r>
    </w:p>
    <w:p w:rsidR="0023399F" w:rsidRPr="004B09AA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主题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6: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其他主题（开放选题）</w:t>
      </w:r>
    </w:p>
    <w:p w:rsidR="0023399F" w:rsidRPr="004B09AA" w:rsidRDefault="0023399F" w:rsidP="0023399F">
      <w:pPr>
        <w:adjustRightInd w:val="0"/>
        <w:snapToGrid w:val="0"/>
        <w:spacing w:line="540" w:lineRule="exact"/>
        <w:ind w:firstLineChars="200" w:firstLine="628"/>
        <w:rPr>
          <w:snapToGrid w:val="0"/>
          <w:color w:val="000000"/>
          <w:spacing w:val="-3"/>
          <w:kern w:val="0"/>
        </w:rPr>
      </w:pPr>
      <w:r w:rsidRPr="004B09AA">
        <w:rPr>
          <w:rFonts w:eastAsia="仿宋_GB2312"/>
          <w:snapToGrid w:val="0"/>
          <w:color w:val="000000"/>
          <w:spacing w:val="-3"/>
          <w:kern w:val="0"/>
          <w:sz w:val="32"/>
          <w:szCs w:val="32"/>
        </w:rPr>
        <w:t>自主设计具有创新性的普法主题。作品应聚焦宪法和民法典宣传、未成年人权益保护，以及其他与学生密切相关的法律主题等。</w:t>
      </w:r>
    </w:p>
    <w:p w:rsidR="0023399F" w:rsidRPr="004B449D" w:rsidRDefault="0023399F" w:rsidP="0023399F">
      <w:pPr>
        <w:pStyle w:val="a4"/>
        <w:widowControl/>
        <w:adjustRightInd w:val="0"/>
        <w:snapToGrid w:val="0"/>
        <w:spacing w:line="540" w:lineRule="exact"/>
        <w:ind w:firstLineChars="200" w:firstLine="640"/>
        <w:rPr>
          <w:rFonts w:eastAsia="楷体_GB2312"/>
          <w:snapToGrid w:val="0"/>
          <w:color w:val="000000"/>
          <w:sz w:val="32"/>
          <w:szCs w:val="32"/>
        </w:rPr>
      </w:pPr>
      <w:r w:rsidRPr="004B449D">
        <w:rPr>
          <w:rFonts w:eastAsia="楷体_GB2312"/>
          <w:snapToGrid w:val="0"/>
          <w:color w:val="000000"/>
          <w:sz w:val="32"/>
          <w:szCs w:val="32"/>
        </w:rPr>
        <w:t>（三）视频要求</w:t>
      </w:r>
    </w:p>
    <w:p w:rsidR="0023399F" w:rsidRPr="004B09AA" w:rsidRDefault="0023399F" w:rsidP="0023399F">
      <w:pPr>
        <w:pStyle w:val="a4"/>
        <w:widowControl/>
        <w:adjustRightInd w:val="0"/>
        <w:snapToGrid w:val="0"/>
        <w:spacing w:line="540" w:lineRule="exact"/>
        <w:ind w:firstLineChars="200" w:firstLine="640"/>
        <w:rPr>
          <w:rFonts w:eastAsia="仿宋_GB2312"/>
          <w:snapToGrid w:val="0"/>
          <w:color w:val="000000"/>
          <w:sz w:val="32"/>
          <w:szCs w:val="32"/>
          <w:lang w:val="zh-CN" w:bidi="zh-CN"/>
        </w:rPr>
      </w:pPr>
      <w:r w:rsidRPr="004B449D">
        <w:rPr>
          <w:rFonts w:eastAsia="仿宋_GB2312"/>
          <w:snapToGrid w:val="0"/>
          <w:color w:val="000000"/>
          <w:sz w:val="32"/>
          <w:szCs w:val="32"/>
          <w:lang w:val="zh-CN" w:eastAsia="zh-Hans" w:bidi="zh-CN"/>
        </w:rPr>
        <w:t>以竖屏为主，手机拍摄、专业摄像机拍摄均可。要求画面清晰，需配字幕，视频格式为</w:t>
      </w:r>
      <w:r w:rsidRPr="004B449D">
        <w:rPr>
          <w:rFonts w:eastAsia="仿宋_GB2312"/>
          <w:snapToGrid w:val="0"/>
          <w:color w:val="000000"/>
          <w:sz w:val="32"/>
          <w:szCs w:val="32"/>
          <w:lang w:val="zh-CN" w:eastAsia="zh-Hans" w:bidi="zh-CN"/>
        </w:rPr>
        <w:t>mp</w:t>
      </w:r>
      <w:r w:rsidRPr="004B449D">
        <w:rPr>
          <w:rFonts w:eastAsia="仿宋_GB2312"/>
          <w:snapToGrid w:val="0"/>
          <w:color w:val="000000"/>
          <w:sz w:val="32"/>
          <w:szCs w:val="32"/>
          <w:lang w:val="zh-CN" w:eastAsia="zh-Hans"/>
        </w:rPr>
        <w:t>4</w:t>
      </w:r>
      <w:r w:rsidRPr="004B449D">
        <w:rPr>
          <w:rFonts w:eastAsia="仿宋_GB2312"/>
          <w:snapToGrid w:val="0"/>
          <w:color w:val="000000"/>
          <w:sz w:val="32"/>
          <w:szCs w:val="32"/>
          <w:lang w:val="zh-CN" w:eastAsia="zh-Hans" w:bidi="zh-CN"/>
        </w:rPr>
        <w:t>，视频时长</w:t>
      </w:r>
      <w:r w:rsidRPr="004B449D">
        <w:rPr>
          <w:rFonts w:eastAsia="仿宋_GB2312"/>
          <w:snapToGrid w:val="0"/>
          <w:color w:val="000000"/>
          <w:sz w:val="32"/>
          <w:szCs w:val="32"/>
          <w:lang w:eastAsia="zh-Hans" w:bidi="zh-CN"/>
        </w:rPr>
        <w:t>控制在</w:t>
      </w:r>
      <w:r w:rsidRPr="004B09AA">
        <w:rPr>
          <w:rFonts w:eastAsia="仿宋_GB2312"/>
          <w:snapToGrid w:val="0"/>
          <w:color w:val="000000"/>
          <w:sz w:val="32"/>
          <w:szCs w:val="32"/>
        </w:rPr>
        <w:t>4</w:t>
      </w:r>
      <w:r w:rsidRPr="004B449D">
        <w:rPr>
          <w:rFonts w:eastAsia="仿宋_GB2312"/>
          <w:snapToGrid w:val="0"/>
          <w:color w:val="000000"/>
          <w:sz w:val="32"/>
          <w:szCs w:val="32"/>
          <w:lang w:val="zh-CN" w:eastAsia="zh-Hans" w:bidi="zh-CN"/>
        </w:rPr>
        <w:t>分钟内。</w:t>
      </w:r>
      <w:r w:rsidRPr="004B449D">
        <w:rPr>
          <w:rFonts w:eastAsia="仿宋_GB2312"/>
          <w:snapToGrid w:val="0"/>
          <w:color w:val="000000"/>
          <w:sz w:val="32"/>
          <w:szCs w:val="32"/>
        </w:rPr>
        <w:t>视频文件以</w:t>
      </w:r>
      <w:r w:rsidRPr="004B449D">
        <w:rPr>
          <w:rFonts w:eastAsia="仿宋_GB2312"/>
          <w:snapToGrid w:val="0"/>
          <w:color w:val="000000"/>
          <w:sz w:val="32"/>
          <w:szCs w:val="32"/>
        </w:rPr>
        <w:t>“</w:t>
      </w:r>
      <w:r w:rsidRPr="004B449D">
        <w:rPr>
          <w:rFonts w:eastAsia="仿宋_GB2312"/>
          <w:snapToGrid w:val="0"/>
          <w:color w:val="000000"/>
          <w:sz w:val="32"/>
          <w:szCs w:val="32"/>
        </w:rPr>
        <w:t>学校名称</w:t>
      </w:r>
      <w:r w:rsidRPr="004B449D">
        <w:rPr>
          <w:rFonts w:eastAsia="仿宋_GB2312"/>
          <w:snapToGrid w:val="0"/>
          <w:color w:val="000000"/>
          <w:sz w:val="32"/>
          <w:szCs w:val="32"/>
        </w:rPr>
        <w:t>+</w:t>
      </w:r>
      <w:r w:rsidRPr="004B449D">
        <w:rPr>
          <w:rFonts w:eastAsia="仿宋_GB2312"/>
          <w:snapToGrid w:val="0"/>
          <w:color w:val="000000"/>
          <w:sz w:val="32"/>
          <w:szCs w:val="32"/>
        </w:rPr>
        <w:t>主题类别</w:t>
      </w:r>
      <w:r w:rsidRPr="004B449D">
        <w:rPr>
          <w:rFonts w:eastAsia="仿宋_GB2312"/>
          <w:snapToGrid w:val="0"/>
          <w:color w:val="000000"/>
          <w:sz w:val="32"/>
          <w:szCs w:val="32"/>
        </w:rPr>
        <w:t>+</w:t>
      </w:r>
      <w:r w:rsidRPr="00392C68">
        <w:rPr>
          <w:rFonts w:eastAsia="仿宋_GB2312"/>
          <w:snapToGrid w:val="0"/>
          <w:color w:val="000000"/>
          <w:sz w:val="32"/>
          <w:szCs w:val="32"/>
        </w:rPr>
        <w:t>短视频名称</w:t>
      </w:r>
      <w:r w:rsidRPr="00392C68">
        <w:rPr>
          <w:rFonts w:eastAsia="仿宋_GB2312"/>
          <w:snapToGrid w:val="0"/>
          <w:color w:val="000000"/>
          <w:sz w:val="32"/>
          <w:szCs w:val="32"/>
        </w:rPr>
        <w:t>”</w:t>
      </w:r>
      <w:r w:rsidRPr="004B09AA">
        <w:rPr>
          <w:rFonts w:eastAsia="仿宋_GB2312"/>
          <w:snapToGrid w:val="0"/>
          <w:color w:val="000000"/>
          <w:sz w:val="32"/>
          <w:szCs w:val="32"/>
        </w:rPr>
        <w:t>命名。</w:t>
      </w:r>
    </w:p>
    <w:p w:rsidR="0023399F" w:rsidRPr="004B09AA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楷体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（四）评选办法</w:t>
      </w:r>
    </w:p>
    <w:p w:rsidR="0023399F" w:rsidRPr="004B09AA" w:rsidRDefault="0023399F" w:rsidP="0023399F">
      <w:pPr>
        <w:overflowPunct w:val="0"/>
        <w:adjustRightInd w:val="0"/>
        <w:snapToGrid w:val="0"/>
        <w:spacing w:line="54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  <w:lang w:eastAsia="zh-Hans" w:bidi="zh-CN"/>
        </w:rPr>
      </w:pP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根据报名情况分为若干评审组，各评审组采取网络评审和现场评审相结合的方式进行。展播作品根据网络平台总点赞量排名，占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20%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；专家评审组按照作品评选标准对视频作品进行审核评比打分，占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80%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。</w:t>
      </w:r>
    </w:p>
    <w:p w:rsidR="0023399F" w:rsidRPr="004B09AA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楷体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（五）版权要求</w:t>
      </w:r>
    </w:p>
    <w:p w:rsidR="0023399F" w:rsidRPr="004B09AA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  <w:lang w:eastAsia="zh-Hans" w:bidi="zh-CN"/>
        </w:rPr>
      </w:pP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作品需为原创，不可剽窃或盗用他人素材。如涉及因肖像权、著作权、版权等权利引起的法律纠纷，责任均由作者自负。参赛作品如被证实抄袭、侵权的，大赛主办方将撤销该作品的参赛权，并收回已获得的奖励和荣誉。</w:t>
      </w:r>
    </w:p>
    <w:p w:rsidR="0023399F" w:rsidRPr="004B09AA" w:rsidRDefault="0023399F" w:rsidP="0023399F">
      <w:pPr>
        <w:adjustRightInd w:val="0"/>
        <w:snapToGrid w:val="0"/>
        <w:spacing w:line="540" w:lineRule="exact"/>
        <w:ind w:firstLineChars="200" w:firstLine="640"/>
        <w:rPr>
          <w:rFonts w:eastAsia="楷体_GB2312"/>
          <w:snapToGrid w:val="0"/>
          <w:color w:val="000000"/>
          <w:kern w:val="0"/>
          <w:sz w:val="32"/>
          <w:szCs w:val="32"/>
        </w:rPr>
      </w:pPr>
      <w:r w:rsidRPr="004B09AA">
        <w:rPr>
          <w:rFonts w:eastAsia="楷体_GB2312"/>
          <w:snapToGrid w:val="0"/>
          <w:color w:val="000000"/>
          <w:kern w:val="0"/>
          <w:sz w:val="32"/>
          <w:szCs w:val="32"/>
        </w:rPr>
        <w:t>（六）奖项设置</w:t>
      </w:r>
    </w:p>
    <w:p w:rsidR="0023399F" w:rsidRPr="004B09AA" w:rsidRDefault="0023399F" w:rsidP="0023399F">
      <w:pPr>
        <w:overflowPunct w:val="0"/>
        <w:adjustRightInd w:val="0"/>
        <w:snapToGrid w:val="0"/>
        <w:spacing w:line="540" w:lineRule="exact"/>
        <w:ind w:firstLineChars="300" w:firstLine="960"/>
        <w:rPr>
          <w:snapToGrid w:val="0"/>
        </w:rPr>
      </w:pP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综合比赛组织情况、参赛作品获奖情况等因素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,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评选出</w:t>
      </w:r>
      <w:r w:rsidRPr="004B09AA">
        <w:rPr>
          <w:rFonts w:eastAsia="仿宋"/>
          <w:snapToGrid w:val="0"/>
          <w:color w:val="000000"/>
          <w:kern w:val="0"/>
          <w:sz w:val="32"/>
          <w:szCs w:val="32"/>
          <w:lang w:bidi="zh-CN"/>
        </w:rPr>
        <w:t>最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佳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作品奖：一等奖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  <w:lang w:eastAsia="zh-Hans"/>
        </w:rPr>
        <w:t>10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个、二等奖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  <w:lang w:eastAsia="zh-Hans"/>
        </w:rPr>
        <w:t>20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个、三等奖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  <w:lang w:eastAsia="zh-Hans"/>
        </w:rPr>
        <w:t>30</w:t>
      </w:r>
      <w:r w:rsidRPr="004B09AA">
        <w:rPr>
          <w:rFonts w:eastAsia="仿宋_GB2312"/>
          <w:snapToGrid w:val="0"/>
          <w:color w:val="000000"/>
          <w:kern w:val="0"/>
          <w:sz w:val="32"/>
          <w:szCs w:val="32"/>
        </w:rPr>
        <w:t>个、最佳组织奖若干个。</w:t>
      </w:r>
    </w:p>
    <w:p w:rsidR="0023399F" w:rsidRPr="004B09AA" w:rsidRDefault="0023399F" w:rsidP="0023399F">
      <w:pPr>
        <w:adjustRightInd w:val="0"/>
        <w:snapToGrid w:val="0"/>
        <w:spacing w:line="560" w:lineRule="exact"/>
        <w:rPr>
          <w:rFonts w:eastAsia="方正小标宋_GBK"/>
          <w:bCs/>
          <w:snapToGrid w:val="0"/>
          <w:color w:val="000000"/>
          <w:kern w:val="0"/>
          <w:sz w:val="36"/>
          <w:szCs w:val="36"/>
        </w:rPr>
        <w:sectPr w:rsidR="0023399F" w:rsidRPr="004B09AA" w:rsidSect="004B449D">
          <w:footerReference w:type="even" r:id="rId9"/>
          <w:footerReference w:type="default" r:id="rId10"/>
          <w:pgSz w:w="11906" w:h="16838"/>
          <w:pgMar w:top="1928" w:right="1474" w:bottom="1928" w:left="1474" w:header="851" w:footer="1247" w:gutter="0"/>
          <w:pgNumType w:fmt="numberInDash"/>
          <w:cols w:space="720"/>
          <w:titlePg/>
          <w:docGrid w:type="lines" w:linePitch="312"/>
        </w:sectPr>
      </w:pPr>
    </w:p>
    <w:p w:rsidR="0023399F" w:rsidRPr="004B09AA" w:rsidRDefault="0023399F" w:rsidP="0023399F">
      <w:pPr>
        <w:widowControl/>
        <w:adjustRightInd w:val="0"/>
        <w:snapToGrid w:val="0"/>
        <w:spacing w:line="520" w:lineRule="exact"/>
        <w:jc w:val="lef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  <w:r w:rsidRPr="004B09AA">
        <w:rPr>
          <w:rFonts w:eastAsia="黑体"/>
          <w:bCs/>
          <w:snapToGrid w:val="0"/>
          <w:color w:val="000000"/>
          <w:kern w:val="0"/>
          <w:sz w:val="32"/>
          <w:szCs w:val="32"/>
        </w:rPr>
        <w:lastRenderedPageBreak/>
        <w:t>附件</w:t>
      </w:r>
      <w:r w:rsidRPr="004B09AA">
        <w:rPr>
          <w:rFonts w:eastAsia="黑体"/>
          <w:bCs/>
          <w:snapToGrid w:val="0"/>
          <w:color w:val="000000"/>
          <w:kern w:val="0"/>
          <w:sz w:val="32"/>
          <w:szCs w:val="32"/>
        </w:rPr>
        <w:t>3</w:t>
      </w:r>
    </w:p>
    <w:p w:rsidR="0023399F" w:rsidRPr="004B09AA" w:rsidRDefault="0023399F" w:rsidP="0023399F">
      <w:pPr>
        <w:adjustRightInd w:val="0"/>
        <w:snapToGrid w:val="0"/>
        <w:spacing w:line="520" w:lineRule="exact"/>
        <w:jc w:val="left"/>
        <w:rPr>
          <w:rFonts w:eastAsia="方正小标宋_GBK"/>
          <w:bCs/>
          <w:snapToGrid w:val="0"/>
          <w:color w:val="000000"/>
          <w:kern w:val="0"/>
          <w:sz w:val="44"/>
          <w:szCs w:val="44"/>
        </w:rPr>
      </w:pPr>
    </w:p>
    <w:p w:rsidR="0023399F" w:rsidRDefault="0023399F" w:rsidP="0023399F">
      <w:pPr>
        <w:adjustRightInd w:val="0"/>
        <w:snapToGrid w:val="0"/>
        <w:spacing w:line="520" w:lineRule="exact"/>
        <w:jc w:val="center"/>
        <w:rPr>
          <w:rFonts w:ascii="方正小标宋_GBK" w:eastAsia="方正小标宋_GBK"/>
          <w:bCs/>
          <w:snapToGrid w:val="0"/>
          <w:color w:val="000000"/>
          <w:kern w:val="0"/>
          <w:sz w:val="44"/>
          <w:szCs w:val="44"/>
        </w:rPr>
      </w:pPr>
      <w:r w:rsidRPr="004B09AA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第六届“嗨！说法”</w:t>
      </w:r>
      <w:r w:rsidRPr="004B09AA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  <w:lang w:eastAsia="zh-Hans"/>
        </w:rPr>
        <w:t>广州市</w:t>
      </w:r>
      <w:r w:rsidRPr="004B09AA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中小学生“学宪法 讲宪法”</w:t>
      </w:r>
    </w:p>
    <w:p w:rsidR="0023399F" w:rsidRPr="004B09AA" w:rsidRDefault="0023399F" w:rsidP="0023399F">
      <w:pPr>
        <w:adjustRightInd w:val="0"/>
        <w:snapToGrid w:val="0"/>
        <w:spacing w:line="520" w:lineRule="exact"/>
        <w:jc w:val="center"/>
        <w:rPr>
          <w:rFonts w:ascii="方正小标宋_GBK" w:eastAsia="方正小标宋_GBK"/>
          <w:bCs/>
          <w:snapToGrid w:val="0"/>
          <w:color w:val="000000"/>
          <w:kern w:val="0"/>
          <w:sz w:val="44"/>
          <w:szCs w:val="44"/>
        </w:rPr>
      </w:pPr>
      <w:r w:rsidRPr="004B09AA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法治情景剧大赛报名表</w:t>
      </w:r>
    </w:p>
    <w:p w:rsidR="0023399F" w:rsidRPr="004B09AA" w:rsidRDefault="0023399F" w:rsidP="0023399F">
      <w:pPr>
        <w:adjustRightInd w:val="0"/>
        <w:snapToGrid w:val="0"/>
        <w:spacing w:line="520" w:lineRule="exact"/>
        <w:jc w:val="left"/>
        <w:rPr>
          <w:rFonts w:eastAsia="方正小标宋_GBK"/>
          <w:bCs/>
          <w:snapToGrid w:val="0"/>
          <w:color w:val="000000"/>
          <w:kern w:val="0"/>
          <w:sz w:val="36"/>
          <w:szCs w:val="36"/>
        </w:rPr>
      </w:pPr>
    </w:p>
    <w:p w:rsidR="0023399F" w:rsidRPr="004B09AA" w:rsidRDefault="0023399F" w:rsidP="0023399F">
      <w:pPr>
        <w:adjustRightInd w:val="0"/>
        <w:snapToGrid w:val="0"/>
        <w:spacing w:line="520" w:lineRule="exact"/>
        <w:jc w:val="left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4B09A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学校名称</w:t>
      </w:r>
      <w:r w:rsidRPr="004B09A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（盖章）：</w:t>
      </w:r>
      <w:r w:rsidRPr="004B09A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  </w:t>
      </w:r>
      <w:r w:rsidRPr="004B09AA">
        <w:rPr>
          <w:rFonts w:eastAsia="方正小标宋_GBK"/>
          <w:bCs/>
          <w:snapToGrid w:val="0"/>
          <w:color w:val="000000"/>
          <w:kern w:val="0"/>
          <w:sz w:val="36"/>
          <w:szCs w:val="36"/>
        </w:rPr>
        <w:t xml:space="preserve">              </w:t>
      </w:r>
      <w:r w:rsidRPr="004B09A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填表人：</w:t>
      </w:r>
      <w:r w:rsidRPr="004B09A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          </w:t>
      </w:r>
      <w:r w:rsidRPr="004B09A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联系电话：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381"/>
        <w:gridCol w:w="924"/>
        <w:gridCol w:w="5082"/>
        <w:gridCol w:w="3342"/>
        <w:gridCol w:w="2330"/>
      </w:tblGrid>
      <w:tr w:rsidR="0023399F" w:rsidRPr="004B09AA" w:rsidTr="004B09AA">
        <w:trPr>
          <w:trHeight w:val="589"/>
          <w:jc w:val="center"/>
        </w:trPr>
        <w:tc>
          <w:tcPr>
            <w:tcW w:w="2496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情景剧名称</w:t>
            </w:r>
          </w:p>
        </w:tc>
        <w:tc>
          <w:tcPr>
            <w:tcW w:w="11678" w:type="dxa"/>
            <w:gridSpan w:val="4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23399F" w:rsidRPr="004B09AA" w:rsidTr="004B09AA">
        <w:trPr>
          <w:trHeight w:val="1263"/>
          <w:jc w:val="center"/>
        </w:trPr>
        <w:tc>
          <w:tcPr>
            <w:tcW w:w="2496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情景剧内容简介（</w:t>
            </w: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300</w:t>
            </w: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字以内）</w:t>
            </w:r>
          </w:p>
        </w:tc>
        <w:tc>
          <w:tcPr>
            <w:tcW w:w="11678" w:type="dxa"/>
            <w:gridSpan w:val="4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496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领队姓名</w:t>
            </w:r>
          </w:p>
        </w:tc>
        <w:tc>
          <w:tcPr>
            <w:tcW w:w="6006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工作单位及职务</w:t>
            </w:r>
          </w:p>
        </w:tc>
        <w:tc>
          <w:tcPr>
            <w:tcW w:w="5672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电话</w:t>
            </w: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496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06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2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496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编剧姓名</w:t>
            </w:r>
          </w:p>
        </w:tc>
        <w:tc>
          <w:tcPr>
            <w:tcW w:w="6006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5672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电话</w:t>
            </w: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496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06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2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496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06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2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23399F" w:rsidRPr="004B09AA" w:rsidTr="004B09AA">
        <w:trPr>
          <w:trHeight w:hRule="exact" w:val="725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指导老师</w:t>
            </w:r>
          </w:p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工作单位及职务（职称）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电话</w:t>
            </w:r>
          </w:p>
        </w:tc>
      </w:tr>
      <w:tr w:rsidR="0023399F" w:rsidRPr="004B09AA" w:rsidTr="004B09AA">
        <w:trPr>
          <w:trHeight w:hRule="exact" w:val="485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lastRenderedPageBreak/>
              <w:t>表演者姓名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就读学校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电话</w:t>
            </w: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:rsidR="0023399F" w:rsidRPr="004B09AA" w:rsidTr="004B09AA">
        <w:trPr>
          <w:trHeight w:hRule="exact" w:val="454"/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08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23399F" w:rsidRPr="004B09AA" w:rsidRDefault="0023399F" w:rsidP="004B09AA">
            <w:pPr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</w:tbl>
    <w:p w:rsidR="0023399F" w:rsidRPr="004B09AA" w:rsidRDefault="0023399F" w:rsidP="0023399F">
      <w:pPr>
        <w:adjustRightInd w:val="0"/>
        <w:snapToGrid w:val="0"/>
        <w:spacing w:line="560" w:lineRule="exact"/>
        <w:ind w:firstLineChars="200" w:firstLine="560"/>
        <w:rPr>
          <w:rFonts w:eastAsia="楷体_GB2312"/>
          <w:snapToGrid w:val="0"/>
          <w:color w:val="000000"/>
          <w:kern w:val="0"/>
        </w:rPr>
      </w:pPr>
      <w:r w:rsidRPr="004B09AA">
        <w:rPr>
          <w:rFonts w:eastAsia="楷体_GB2312"/>
          <w:snapToGrid w:val="0"/>
          <w:color w:val="000000"/>
          <w:kern w:val="0"/>
          <w:sz w:val="28"/>
          <w:szCs w:val="28"/>
        </w:rPr>
        <w:t>填表说明：</w:t>
      </w:r>
      <w:r w:rsidRPr="004B09AA">
        <w:rPr>
          <w:rFonts w:eastAsia="楷体_GB2312"/>
          <w:bCs/>
          <w:snapToGrid w:val="0"/>
          <w:color w:val="000000"/>
          <w:kern w:val="0"/>
          <w:sz w:val="28"/>
          <w:szCs w:val="28"/>
        </w:rPr>
        <w:t>须将</w:t>
      </w:r>
      <w:r w:rsidRPr="004B09AA">
        <w:rPr>
          <w:rFonts w:eastAsia="楷体_GB2312"/>
          <w:bCs/>
          <w:snapToGrid w:val="0"/>
          <w:color w:val="000000"/>
          <w:kern w:val="0"/>
          <w:sz w:val="28"/>
          <w:szCs w:val="28"/>
        </w:rPr>
        <w:t>word</w:t>
      </w:r>
      <w:r w:rsidRPr="004B09AA">
        <w:rPr>
          <w:rFonts w:eastAsia="楷体_GB2312"/>
          <w:bCs/>
          <w:snapToGrid w:val="0"/>
          <w:color w:val="000000"/>
          <w:kern w:val="0"/>
          <w:sz w:val="28"/>
          <w:szCs w:val="28"/>
        </w:rPr>
        <w:t>版、</w:t>
      </w:r>
      <w:hyperlink r:id="rId11" w:history="1">
        <w:r w:rsidRPr="004B09AA">
          <w:rPr>
            <w:rFonts w:eastAsia="楷体_GB2312"/>
            <w:bCs/>
            <w:snapToGrid w:val="0"/>
            <w:color w:val="000000"/>
            <w:kern w:val="0"/>
            <w:sz w:val="28"/>
            <w:szCs w:val="28"/>
          </w:rPr>
          <w:t>加盖公章后的</w:t>
        </w:r>
        <w:r w:rsidRPr="004B09AA">
          <w:rPr>
            <w:rFonts w:eastAsia="楷体_GB2312"/>
            <w:bCs/>
            <w:snapToGrid w:val="0"/>
            <w:color w:val="000000"/>
            <w:kern w:val="0"/>
            <w:sz w:val="28"/>
            <w:szCs w:val="28"/>
          </w:rPr>
          <w:t>PDF</w:t>
        </w:r>
        <w:r w:rsidRPr="004B09AA">
          <w:rPr>
            <w:rFonts w:eastAsia="楷体_GB2312"/>
            <w:bCs/>
            <w:snapToGrid w:val="0"/>
            <w:color w:val="000000"/>
            <w:kern w:val="0"/>
            <w:sz w:val="28"/>
            <w:szCs w:val="28"/>
          </w:rPr>
          <w:t>版都上传</w:t>
        </w:r>
      </w:hyperlink>
      <w:r w:rsidRPr="004B09AA">
        <w:rPr>
          <w:rFonts w:eastAsia="楷体_GB2312"/>
          <w:bCs/>
          <w:snapToGrid w:val="0"/>
          <w:color w:val="000000"/>
          <w:kern w:val="0"/>
          <w:sz w:val="28"/>
          <w:szCs w:val="28"/>
        </w:rPr>
        <w:t>；注意姓名、所在单位等信息务必填写准确，后续活动皆以此上报信息为准。</w:t>
      </w:r>
    </w:p>
    <w:p w:rsidR="0023399F" w:rsidRDefault="0023399F" w:rsidP="0023399F">
      <w:pPr>
        <w:adjustRightInd w:val="0"/>
        <w:snapToGrid w:val="0"/>
        <w:spacing w:line="560" w:lineRule="exact"/>
        <w:jc w:val="lef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23399F" w:rsidRPr="004B09AA" w:rsidRDefault="0023399F" w:rsidP="0023399F">
      <w:pPr>
        <w:adjustRightInd w:val="0"/>
        <w:snapToGrid w:val="0"/>
        <w:spacing w:line="520" w:lineRule="exact"/>
        <w:jc w:val="left"/>
        <w:rPr>
          <w:rFonts w:eastAsia="方正小标宋_GBK"/>
          <w:bCs/>
          <w:snapToGrid w:val="0"/>
          <w:color w:val="000000"/>
          <w:kern w:val="0"/>
          <w:sz w:val="44"/>
          <w:szCs w:val="44"/>
        </w:rPr>
      </w:pPr>
      <w:r w:rsidRPr="004B09AA">
        <w:rPr>
          <w:rFonts w:eastAsia="黑体"/>
          <w:bCs/>
          <w:snapToGrid w:val="0"/>
          <w:color w:val="000000"/>
          <w:kern w:val="0"/>
          <w:sz w:val="32"/>
          <w:szCs w:val="32"/>
        </w:rPr>
        <w:lastRenderedPageBreak/>
        <w:t>附件</w:t>
      </w:r>
      <w:r w:rsidRPr="004B09AA">
        <w:rPr>
          <w:rFonts w:eastAsia="黑体"/>
          <w:bCs/>
          <w:snapToGrid w:val="0"/>
          <w:color w:val="000000"/>
          <w:kern w:val="0"/>
          <w:sz w:val="32"/>
          <w:szCs w:val="32"/>
        </w:rPr>
        <w:t>4</w:t>
      </w:r>
    </w:p>
    <w:p w:rsidR="0023399F" w:rsidRPr="004B09AA" w:rsidRDefault="0023399F" w:rsidP="0023399F">
      <w:pPr>
        <w:adjustRightInd w:val="0"/>
        <w:snapToGrid w:val="0"/>
        <w:spacing w:line="520" w:lineRule="exact"/>
        <w:jc w:val="left"/>
        <w:rPr>
          <w:rFonts w:eastAsia="方正小标宋_GBK"/>
          <w:bCs/>
          <w:snapToGrid w:val="0"/>
          <w:color w:val="000000"/>
          <w:kern w:val="0"/>
          <w:sz w:val="44"/>
          <w:szCs w:val="44"/>
        </w:rPr>
      </w:pPr>
    </w:p>
    <w:p w:rsidR="0023399F" w:rsidRPr="004B09AA" w:rsidRDefault="0023399F" w:rsidP="0023399F">
      <w:pPr>
        <w:adjustRightInd w:val="0"/>
        <w:snapToGrid w:val="0"/>
        <w:spacing w:line="520" w:lineRule="exact"/>
        <w:jc w:val="center"/>
        <w:rPr>
          <w:rFonts w:ascii="方正小标宋_GBK" w:eastAsia="方正小标宋_GBK"/>
          <w:bCs/>
          <w:snapToGrid w:val="0"/>
          <w:color w:val="000000"/>
          <w:kern w:val="0"/>
          <w:sz w:val="44"/>
          <w:szCs w:val="44"/>
        </w:rPr>
      </w:pPr>
      <w:r w:rsidRPr="004B09AA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第六届“嗨！说法”</w:t>
      </w:r>
      <w:r w:rsidRPr="004B09AA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  <w:lang w:eastAsia="zh-Hans"/>
        </w:rPr>
        <w:t>广州市</w:t>
      </w:r>
      <w:r w:rsidRPr="004B09AA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中小学生普法短视频大赛报名表</w:t>
      </w:r>
    </w:p>
    <w:p w:rsidR="0023399F" w:rsidRPr="004B09AA" w:rsidRDefault="0023399F" w:rsidP="0023399F">
      <w:pPr>
        <w:adjustRightInd w:val="0"/>
        <w:snapToGrid w:val="0"/>
        <w:spacing w:line="520" w:lineRule="exact"/>
        <w:jc w:val="left"/>
        <w:rPr>
          <w:rFonts w:eastAsia="方正小标宋_GBK"/>
          <w:bCs/>
          <w:snapToGrid w:val="0"/>
          <w:color w:val="000000"/>
          <w:kern w:val="0"/>
          <w:sz w:val="36"/>
          <w:szCs w:val="36"/>
        </w:rPr>
      </w:pPr>
    </w:p>
    <w:p w:rsidR="0023399F" w:rsidRPr="004B09AA" w:rsidRDefault="0023399F" w:rsidP="0023399F">
      <w:pPr>
        <w:adjustRightInd w:val="0"/>
        <w:snapToGrid w:val="0"/>
        <w:spacing w:line="520" w:lineRule="exact"/>
        <w:jc w:val="left"/>
        <w:rPr>
          <w:rFonts w:eastAsia="方正小标宋_GBK"/>
          <w:bCs/>
          <w:snapToGrid w:val="0"/>
          <w:color w:val="000000"/>
          <w:kern w:val="0"/>
          <w:sz w:val="44"/>
          <w:szCs w:val="44"/>
        </w:rPr>
      </w:pPr>
      <w:r w:rsidRPr="004B09A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学校名称（盖章）：</w:t>
      </w:r>
      <w:r w:rsidRPr="004B09A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  </w:t>
      </w:r>
      <w:r w:rsidRPr="004B09AA">
        <w:rPr>
          <w:rFonts w:eastAsia="方正小标宋_GBK"/>
          <w:bCs/>
          <w:snapToGrid w:val="0"/>
          <w:color w:val="000000"/>
          <w:kern w:val="0"/>
          <w:sz w:val="36"/>
          <w:szCs w:val="36"/>
        </w:rPr>
        <w:t xml:space="preserve">                </w:t>
      </w:r>
      <w:r w:rsidRPr="004B09A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填表人：</w:t>
      </w:r>
      <w:r w:rsidRPr="004B09A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          </w:t>
      </w:r>
      <w:r w:rsidRPr="004B09A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联系电话：</w:t>
      </w:r>
    </w:p>
    <w:tbl>
      <w:tblPr>
        <w:tblW w:w="14469" w:type="dxa"/>
        <w:jc w:val="center"/>
        <w:tblLayout w:type="fixed"/>
        <w:tblLook w:val="0000" w:firstRow="0" w:lastRow="0" w:firstColumn="0" w:lastColumn="0" w:noHBand="0" w:noVBand="0"/>
      </w:tblPr>
      <w:tblGrid>
        <w:gridCol w:w="2489"/>
        <w:gridCol w:w="3131"/>
        <w:gridCol w:w="1701"/>
        <w:gridCol w:w="1843"/>
        <w:gridCol w:w="3119"/>
        <w:gridCol w:w="2186"/>
      </w:tblGrid>
      <w:tr w:rsidR="0023399F" w:rsidRPr="004B09AA" w:rsidTr="004B09AA">
        <w:trPr>
          <w:trHeight w:val="454"/>
          <w:jc w:val="center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学校名称或个人</w:t>
            </w:r>
          </w:p>
        </w:tc>
        <w:tc>
          <w:tcPr>
            <w:tcW w:w="3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  <w:r w:rsidRPr="004B09AA"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参赛人员姓名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指导教师姓名</w:t>
            </w:r>
            <w:r w:rsidRPr="004B09AA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(</w:t>
            </w:r>
            <w:r w:rsidRPr="004B09AA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限</w:t>
            </w:r>
            <w:r w:rsidRPr="004B09AA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2</w:t>
            </w:r>
            <w:r w:rsidRPr="004B09AA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人</w:t>
            </w:r>
            <w:r w:rsidRPr="004B09AA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  <w:r w:rsidRPr="004B09AA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指导教师手机</w:t>
            </w:r>
          </w:p>
        </w:tc>
      </w:tr>
      <w:tr w:rsidR="0023399F" w:rsidRPr="004B09AA" w:rsidTr="004B09AA">
        <w:trPr>
          <w:trHeight w:val="454"/>
          <w:jc w:val="center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  <w:r w:rsidRPr="004B09AA"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  <w:t>普法短视频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3399F" w:rsidRPr="004B09AA" w:rsidTr="004B09AA">
        <w:trPr>
          <w:trHeight w:val="454"/>
          <w:jc w:val="center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3399F" w:rsidRPr="004B09AA" w:rsidTr="004B09AA">
        <w:trPr>
          <w:trHeight w:val="454"/>
          <w:jc w:val="center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3399F" w:rsidRPr="004B09AA" w:rsidTr="004B09AA">
        <w:trPr>
          <w:trHeight w:val="3997"/>
          <w:jc w:val="center"/>
        </w:trPr>
        <w:tc>
          <w:tcPr>
            <w:tcW w:w="5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eastAsia="仿宋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4B09AA">
              <w:rPr>
                <w:rFonts w:eastAsia="仿宋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声明</w:t>
            </w:r>
            <w:r w:rsidRPr="004B09AA">
              <w:rPr>
                <w:rFonts w:eastAsia="仿宋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 :</w:t>
            </w:r>
          </w:p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Chars="200" w:firstLine="560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  <w:r w:rsidRPr="004B09AA"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  <w:t>本人同意本作品由第</w:t>
            </w:r>
            <w:r w:rsidRPr="004B09AA">
              <w:rPr>
                <w:rFonts w:eastAsia="仿宋"/>
                <w:snapToGrid w:val="0"/>
                <w:color w:val="000000"/>
                <w:kern w:val="0"/>
                <w:sz w:val="28"/>
                <w:szCs w:val="28"/>
                <w:lang w:eastAsia="zh-Hans"/>
              </w:rPr>
              <w:t>五</w:t>
            </w:r>
            <w:r w:rsidRPr="004B09AA"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  <w:t>届</w:t>
            </w:r>
            <w:r w:rsidRPr="004B09AA"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  <w:t>“</w:t>
            </w:r>
            <w:r w:rsidRPr="004B09AA"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  <w:t>嗨！说法</w:t>
            </w:r>
            <w:r w:rsidRPr="004B09AA"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  <w:t>”</w:t>
            </w:r>
            <w:r w:rsidRPr="004B09AA">
              <w:rPr>
                <w:rFonts w:eastAsia="仿宋"/>
                <w:snapToGrid w:val="0"/>
                <w:color w:val="000000"/>
                <w:kern w:val="0"/>
                <w:sz w:val="28"/>
                <w:szCs w:val="28"/>
                <w:lang w:eastAsia="zh-Hans"/>
              </w:rPr>
              <w:t>广州市</w:t>
            </w:r>
            <w:r w:rsidRPr="004B09AA"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  <w:t>中小学生普法创意大赛活动组委会保存、展示、宣传。本人承诺本作品为自己原创，如涉及因肖像权、著作权、版权等权利引起的法律纠纷，责任均由本人自负。参赛作品如被证实抄袭、侵权的，大赛主办方有权撤销该作品的参赛权，并收回已获得的奖励和荣誉。</w:t>
            </w:r>
          </w:p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  <w:r w:rsidRPr="004B09AA"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4B09AA"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  <w:t>签名：</w:t>
            </w:r>
          </w:p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="32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  <w:r w:rsidRPr="004B09AA"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  <w:t xml:space="preserve">              </w:t>
            </w:r>
            <w:r w:rsidRPr="004B09AA"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  <w:t>年</w:t>
            </w:r>
            <w:r w:rsidRPr="004B09AA"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  <w:r w:rsidRPr="004B09AA"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 w:rsidRPr="004B09AA"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  <w:r w:rsidRPr="004B09AA"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32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32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32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99F" w:rsidRPr="004B09AA" w:rsidRDefault="0023399F" w:rsidP="004B09AA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32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:rsidR="0023399F" w:rsidRPr="004B09AA" w:rsidRDefault="0023399F" w:rsidP="0023399F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  <w:sectPr w:rsidR="0023399F" w:rsidRPr="004B09AA" w:rsidSect="004B09AA">
          <w:footerReference w:type="even" r:id="rId12"/>
          <w:footerReference w:type="default" r:id="rId13"/>
          <w:pgSz w:w="16838" w:h="11906" w:orient="landscape" w:code="9"/>
          <w:pgMar w:top="1134" w:right="1134" w:bottom="1134" w:left="1134" w:header="851" w:footer="1247" w:gutter="0"/>
          <w:pgNumType w:fmt="numberInDash"/>
          <w:cols w:space="720"/>
          <w:docGrid w:type="lines" w:linePitch="312"/>
        </w:sectPr>
      </w:pPr>
    </w:p>
    <w:p w:rsidR="004C2158" w:rsidRDefault="004C2158"/>
    <w:sectPr w:rsidR="004C2158" w:rsidSect="004B09AA">
      <w:pgSz w:w="11906" w:h="16838" w:code="9"/>
      <w:pgMar w:top="1928" w:right="1474" w:bottom="1928" w:left="1474" w:header="851" w:footer="1247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18E" w:rsidRDefault="008C718E">
      <w:r>
        <w:separator/>
      </w:r>
    </w:p>
  </w:endnote>
  <w:endnote w:type="continuationSeparator" w:id="0">
    <w:p w:rsidR="008C718E" w:rsidRDefault="008C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9D" w:rsidRDefault="0023399F">
    <w:pPr>
      <w:snapToGrid w:val="0"/>
      <w:ind w:firstLineChars="50" w:firstLine="140"/>
      <w:jc w:val="lef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43315A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9D" w:rsidRDefault="0023399F">
    <w:pPr>
      <w:snapToGrid w:val="0"/>
      <w:ind w:right="14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F3687D" w:rsidRPr="00F3687D">
      <w:rPr>
        <w:rFonts w:ascii="宋体" w:hAnsi="宋体"/>
        <w:noProof/>
        <w:sz w:val="28"/>
        <w:szCs w:val="28"/>
        <w:lang w:val="zh-CN"/>
      </w:rPr>
      <w:t>-</w:t>
    </w:r>
    <w:r w:rsidR="00F3687D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9D" w:rsidRDefault="0023399F">
    <w:pPr>
      <w:snapToGrid w:val="0"/>
      <w:ind w:firstLineChars="50" w:firstLine="140"/>
      <w:jc w:val="lef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43315A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9D" w:rsidRDefault="0023399F">
    <w:pPr>
      <w:snapToGrid w:val="0"/>
      <w:ind w:right="14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F3687D" w:rsidRPr="00F3687D">
      <w:rPr>
        <w:rFonts w:ascii="宋体" w:hAnsi="宋体"/>
        <w:noProof/>
        <w:sz w:val="28"/>
        <w:szCs w:val="28"/>
        <w:lang w:val="zh-CN"/>
      </w:rPr>
      <w:t>-</w:t>
    </w:r>
    <w:r w:rsidR="00F3687D">
      <w:rPr>
        <w:rFonts w:ascii="宋体" w:hAnsi="宋体"/>
        <w:noProof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18E" w:rsidRDefault="008C718E">
      <w:r>
        <w:separator/>
      </w:r>
    </w:p>
  </w:footnote>
  <w:footnote w:type="continuationSeparator" w:id="0">
    <w:p w:rsidR="008C718E" w:rsidRDefault="008C7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403DE8"/>
    <w:multiLevelType w:val="singleLevel"/>
    <w:tmpl w:val="C7403D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FE05DD"/>
    <w:multiLevelType w:val="singleLevel"/>
    <w:tmpl w:val="EEFE05D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9F"/>
    <w:rsid w:val="0023399F"/>
    <w:rsid w:val="004C2158"/>
    <w:rsid w:val="008C718E"/>
    <w:rsid w:val="00F3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339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next w:val="a"/>
    <w:link w:val="2Char"/>
    <w:uiPriority w:val="1"/>
    <w:qFormat/>
    <w:rsid w:val="0023399F"/>
    <w:pPr>
      <w:widowControl w:val="0"/>
      <w:spacing w:before="34"/>
      <w:ind w:left="2506" w:hanging="420"/>
      <w:jc w:val="both"/>
      <w:outlineLvl w:val="1"/>
    </w:pPr>
    <w:rPr>
      <w:rFonts w:ascii="仿宋" w:eastAsia="仿宋" w:hAnsi="仿宋" w:cs="仿宋"/>
      <w:b/>
      <w:bCs/>
      <w:sz w:val="28"/>
      <w:szCs w:val="28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1"/>
    <w:rsid w:val="0023399F"/>
    <w:rPr>
      <w:rFonts w:ascii="仿宋" w:eastAsia="仿宋" w:hAnsi="仿宋" w:cs="仿宋"/>
      <w:b/>
      <w:bCs/>
      <w:sz w:val="28"/>
      <w:szCs w:val="28"/>
      <w:lang w:val="zh-CN" w:bidi="zh-CN"/>
    </w:rPr>
  </w:style>
  <w:style w:type="paragraph" w:styleId="a0">
    <w:name w:val="Title"/>
    <w:basedOn w:val="a"/>
    <w:next w:val="a"/>
    <w:link w:val="Char"/>
    <w:qFormat/>
    <w:rsid w:val="0023399F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character" w:customStyle="1" w:styleId="Char">
    <w:name w:val="标题 Char"/>
    <w:basedOn w:val="a1"/>
    <w:link w:val="a0"/>
    <w:rsid w:val="0023399F"/>
    <w:rPr>
      <w:rFonts w:ascii="Cambria" w:eastAsia="宋体" w:hAnsi="Cambria" w:cs="Times New Roman"/>
      <w:b/>
      <w:bCs/>
      <w:szCs w:val="32"/>
    </w:rPr>
  </w:style>
  <w:style w:type="paragraph" w:styleId="a4">
    <w:name w:val="Normal (Web)"/>
    <w:qFormat/>
    <w:rsid w:val="0023399F"/>
    <w:pPr>
      <w:widowControl w:val="0"/>
      <w:spacing w:beforeAutospacing="1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23399F"/>
    <w:pPr>
      <w:spacing w:after="120"/>
    </w:pPr>
  </w:style>
  <w:style w:type="character" w:customStyle="1" w:styleId="Char0">
    <w:name w:val="正文文本 Char"/>
    <w:basedOn w:val="a1"/>
    <w:link w:val="a5"/>
    <w:uiPriority w:val="99"/>
    <w:semiHidden/>
    <w:rsid w:val="0023399F"/>
    <w:rPr>
      <w:rFonts w:ascii="Times New Roman" w:eastAsia="宋体" w:hAnsi="Times New Roman" w:cs="Times New Roman"/>
      <w:szCs w:val="24"/>
    </w:rPr>
  </w:style>
  <w:style w:type="paragraph" w:styleId="a6">
    <w:name w:val="Body Text First Indent"/>
    <w:link w:val="Char1"/>
    <w:uiPriority w:val="99"/>
    <w:unhideWhenUsed/>
    <w:qFormat/>
    <w:rsid w:val="0023399F"/>
    <w:pPr>
      <w:widowControl w:val="0"/>
      <w:spacing w:after="120"/>
      <w:ind w:firstLineChars="100" w:firstLine="420"/>
      <w:jc w:val="both"/>
    </w:pPr>
    <w:rPr>
      <w:rFonts w:ascii="Times New Roman" w:eastAsia="宋体" w:hAnsi="Times New Roman" w:cs="Times New Roman"/>
    </w:rPr>
  </w:style>
  <w:style w:type="character" w:customStyle="1" w:styleId="Char1">
    <w:name w:val="正文首行缩进 Char"/>
    <w:basedOn w:val="Char0"/>
    <w:link w:val="a6"/>
    <w:uiPriority w:val="99"/>
    <w:rsid w:val="0023399F"/>
    <w:rPr>
      <w:rFonts w:ascii="Times New Roman" w:eastAsia="宋体" w:hAnsi="Times New Roman" w:cs="Times New Roman"/>
      <w:szCs w:val="24"/>
    </w:rPr>
  </w:style>
  <w:style w:type="character" w:styleId="a7">
    <w:name w:val="Hyperlink"/>
    <w:qFormat/>
    <w:rsid w:val="0023399F"/>
    <w:rPr>
      <w:color w:val="33333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339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next w:val="a"/>
    <w:link w:val="2Char"/>
    <w:uiPriority w:val="1"/>
    <w:qFormat/>
    <w:rsid w:val="0023399F"/>
    <w:pPr>
      <w:widowControl w:val="0"/>
      <w:spacing w:before="34"/>
      <w:ind w:left="2506" w:hanging="420"/>
      <w:jc w:val="both"/>
      <w:outlineLvl w:val="1"/>
    </w:pPr>
    <w:rPr>
      <w:rFonts w:ascii="仿宋" w:eastAsia="仿宋" w:hAnsi="仿宋" w:cs="仿宋"/>
      <w:b/>
      <w:bCs/>
      <w:sz w:val="28"/>
      <w:szCs w:val="28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1"/>
    <w:rsid w:val="0023399F"/>
    <w:rPr>
      <w:rFonts w:ascii="仿宋" w:eastAsia="仿宋" w:hAnsi="仿宋" w:cs="仿宋"/>
      <w:b/>
      <w:bCs/>
      <w:sz w:val="28"/>
      <w:szCs w:val="28"/>
      <w:lang w:val="zh-CN" w:bidi="zh-CN"/>
    </w:rPr>
  </w:style>
  <w:style w:type="paragraph" w:styleId="a0">
    <w:name w:val="Title"/>
    <w:basedOn w:val="a"/>
    <w:next w:val="a"/>
    <w:link w:val="Char"/>
    <w:qFormat/>
    <w:rsid w:val="0023399F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character" w:customStyle="1" w:styleId="Char">
    <w:name w:val="标题 Char"/>
    <w:basedOn w:val="a1"/>
    <w:link w:val="a0"/>
    <w:rsid w:val="0023399F"/>
    <w:rPr>
      <w:rFonts w:ascii="Cambria" w:eastAsia="宋体" w:hAnsi="Cambria" w:cs="Times New Roman"/>
      <w:b/>
      <w:bCs/>
      <w:szCs w:val="32"/>
    </w:rPr>
  </w:style>
  <w:style w:type="paragraph" w:styleId="a4">
    <w:name w:val="Normal (Web)"/>
    <w:qFormat/>
    <w:rsid w:val="0023399F"/>
    <w:pPr>
      <w:widowControl w:val="0"/>
      <w:spacing w:beforeAutospacing="1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23399F"/>
    <w:pPr>
      <w:spacing w:after="120"/>
    </w:pPr>
  </w:style>
  <w:style w:type="character" w:customStyle="1" w:styleId="Char0">
    <w:name w:val="正文文本 Char"/>
    <w:basedOn w:val="a1"/>
    <w:link w:val="a5"/>
    <w:uiPriority w:val="99"/>
    <w:semiHidden/>
    <w:rsid w:val="0023399F"/>
    <w:rPr>
      <w:rFonts w:ascii="Times New Roman" w:eastAsia="宋体" w:hAnsi="Times New Roman" w:cs="Times New Roman"/>
      <w:szCs w:val="24"/>
    </w:rPr>
  </w:style>
  <w:style w:type="paragraph" w:styleId="a6">
    <w:name w:val="Body Text First Indent"/>
    <w:link w:val="Char1"/>
    <w:uiPriority w:val="99"/>
    <w:unhideWhenUsed/>
    <w:qFormat/>
    <w:rsid w:val="0023399F"/>
    <w:pPr>
      <w:widowControl w:val="0"/>
      <w:spacing w:after="120"/>
      <w:ind w:firstLineChars="100" w:firstLine="420"/>
      <w:jc w:val="both"/>
    </w:pPr>
    <w:rPr>
      <w:rFonts w:ascii="Times New Roman" w:eastAsia="宋体" w:hAnsi="Times New Roman" w:cs="Times New Roman"/>
    </w:rPr>
  </w:style>
  <w:style w:type="character" w:customStyle="1" w:styleId="Char1">
    <w:name w:val="正文首行缩进 Char"/>
    <w:basedOn w:val="Char0"/>
    <w:link w:val="a6"/>
    <w:uiPriority w:val="99"/>
    <w:rsid w:val="0023399F"/>
    <w:rPr>
      <w:rFonts w:ascii="Times New Roman" w:eastAsia="宋体" w:hAnsi="Times New Roman" w:cs="Times New Roman"/>
      <w:szCs w:val="24"/>
    </w:rPr>
  </w:style>
  <w:style w:type="character" w:styleId="a7">
    <w:name w:val="Hyperlink"/>
    <w:qFormat/>
    <w:rsid w:val="0023399F"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398;&#26657;&#12289;&#23398;&#29983;&#25253;&#21517;&#34920;&#21450;&#26222;&#27861;&#30701;&#35270;&#39057;&#21457;&#33267;&#24066;&#30005;&#35270;&#21488;&#25351;&#23450;&#37038;&#31665;fans@gztv.com&#12290;" TargetMode="Externa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&#21152;&#30422;&#20844;&#31456;&#21518;&#30340;&#30005;&#23376;&#29256;&#34920;&#26684;&#21450;&#36873;&#25163;&#29031;&#29255;&#25171;&#21253;&#21457;&#36865;&#33267;activity@qspfw.edu.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558</Words>
  <Characters>3183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2</cp:revision>
  <dcterms:created xsi:type="dcterms:W3CDTF">2025-05-13T03:05:00Z</dcterms:created>
  <dcterms:modified xsi:type="dcterms:W3CDTF">2025-05-14T06:47:00Z</dcterms:modified>
</cp:coreProperties>
</file>