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E8" w:rsidRPr="00CA1396" w:rsidRDefault="002737E8" w:rsidP="002737E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CA1396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 w:rsidRPr="00CA1396">
        <w:rPr>
          <w:rFonts w:eastAsia="黑体"/>
          <w:snapToGrid w:val="0"/>
          <w:color w:val="000000"/>
          <w:kern w:val="0"/>
          <w:sz w:val="32"/>
          <w:szCs w:val="32"/>
        </w:rPr>
        <w:t>1</w:t>
      </w:r>
    </w:p>
    <w:p w:rsidR="002737E8" w:rsidRPr="00CA1396" w:rsidRDefault="002737E8" w:rsidP="002737E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CA1396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广州市中小学班级文化建设典型案例评选标准</w:t>
      </w: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b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楷体"/>
          <w:snapToGrid w:val="0"/>
          <w:color w:val="000000"/>
          <w:kern w:val="0"/>
          <w:sz w:val="28"/>
          <w:szCs w:val="28"/>
        </w:rPr>
      </w:pP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>班级：</w:t>
      </w: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 xml:space="preserve">             </w:t>
      </w: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>班主任：</w:t>
      </w: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 xml:space="preserve">     </w:t>
      </w: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>所在学校（盖章）：</w:t>
      </w: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 xml:space="preserve">                       </w:t>
      </w: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>区教育局（盖章）：</w:t>
      </w:r>
      <w:r w:rsidRPr="00CA1396">
        <w:rPr>
          <w:rFonts w:eastAsia="楷体"/>
          <w:snapToGrid w:val="0"/>
          <w:color w:val="000000"/>
          <w:kern w:val="0"/>
          <w:sz w:val="28"/>
          <w:szCs w:val="28"/>
        </w:rPr>
        <w:t xml:space="preserve">    </w:t>
      </w:r>
    </w:p>
    <w:tbl>
      <w:tblPr>
        <w:tblW w:w="14458" w:type="dxa"/>
        <w:jc w:val="center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104"/>
        <w:gridCol w:w="709"/>
        <w:gridCol w:w="6598"/>
        <w:gridCol w:w="1134"/>
        <w:gridCol w:w="850"/>
        <w:gridCol w:w="796"/>
        <w:gridCol w:w="715"/>
      </w:tblGrid>
      <w:tr w:rsidR="002737E8" w:rsidRPr="00CA1396" w:rsidTr="00544D9D">
        <w:trPr>
          <w:trHeight w:val="510"/>
          <w:jc w:val="center"/>
        </w:trPr>
        <w:tc>
          <w:tcPr>
            <w:tcW w:w="1552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评分说明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班级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自评分</w:t>
            </w: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学校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评分</w:t>
            </w: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区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评分</w:t>
            </w: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市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黑体"/>
                <w:snapToGrid w:val="0"/>
                <w:color w:val="000000"/>
                <w:kern w:val="0"/>
                <w:sz w:val="24"/>
              </w:rPr>
              <w:t>评分</w:t>
            </w:r>
          </w:p>
        </w:tc>
      </w:tr>
      <w:tr w:rsidR="002737E8" w:rsidRPr="00CA1396" w:rsidTr="00544D9D">
        <w:trPr>
          <w:trHeight w:val="919"/>
          <w:jc w:val="center"/>
        </w:trPr>
        <w:tc>
          <w:tcPr>
            <w:tcW w:w="1552" w:type="dxa"/>
            <w:vMerge w:val="restart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一、班级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精神建设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（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34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班级发展理念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有清晰的班级发展理念，有明确的班级发展目标，全班参与班级目标的制定。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674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2.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班级发展规划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制定切实可行、有指导意义的班级发展规划。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3.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班级工作计划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制定学年度和学期工作计划，进行学期总结和学年度总结，工作计划落实到位。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4.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班级标识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有班级名称，班徽，班牌，班训，班歌，其它标识，班级标识有特色，能体现班级发展理念。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5.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班风及班级凝聚力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对班级有明显的认同感，有正确的价值观，有积极向上的班级风气，学生行为规范，同学关系融洽，师生关系融洽，家校关系融洽，被评为校级以上优秀班集体。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 w:val="restart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二、班级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制度建设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lastRenderedPageBreak/>
              <w:t>（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12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lastRenderedPageBreak/>
              <w:t>6.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班级公约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定期制定班级公约并上墙，班级公约合理、合法，全班参与民主制定班级公约。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7.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班干部建设制度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建立健全的班干部选拔制度，班干部工作制度，班干部培训制度。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8.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团队（小组）建设制度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建立健全的班级团队（小组）建设和工作制度。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9.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家长委员会制度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成立班级家长委员会，建立健全的班级家长委员会制度并发挥作用。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 w:val="restart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三、班级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活动建设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（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24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10.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班级活动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bookmarkStart w:id="1" w:name="_Hlk63870871"/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定期开展主题班会并形成系列，开展丰富多彩、形式多样的班级活动（包括校园活动、社会实践活动、亲子活动等），活动形成系列，在班级活动中积极发挥学生的主体作用。</w:t>
            </w:r>
            <w:bookmarkEnd w:id="1"/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11.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班级特色活动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开展班级特有的活动，活动体现班级发展理念。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12.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家长参与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开设家长微信群、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Q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群并讨论班级事务，家长积极参与班级活动的策划和过程。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 w:val="restart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四、班级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环境建设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（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20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13.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班级显性环境建设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教室整洁，装饰美观，班级理念、班训等张贴上墙，班级黑板报、墙报等板报定期更换并起到教育功能，有图书角且定期更换书籍并发挥功能，体现班级文化的独特布置。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Merge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14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．班级隐性环境建设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教室布置有教育意义，布置有主题，有整体性，能体现班级发展理念。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五、成效与特色凝练（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10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15</w:t>
            </w: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．成效与特色凝练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说明班级文化建设的特色与成效。要求：特色名称、形成过程、内涵阐释、主要内容、成果表现、社会效应等。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  <w:tr w:rsidR="002737E8" w:rsidRPr="00CA1396" w:rsidTr="00544D9D">
        <w:trPr>
          <w:trHeight w:val="510"/>
          <w:jc w:val="center"/>
        </w:trPr>
        <w:tc>
          <w:tcPr>
            <w:tcW w:w="1552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0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598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2737E8" w:rsidRPr="00CA1396" w:rsidRDefault="002737E8" w:rsidP="002737E8">
      <w:pPr>
        <w:adjustRightInd w:val="0"/>
        <w:snapToGrid w:val="0"/>
        <w:spacing w:line="560" w:lineRule="exact"/>
        <w:rPr>
          <w:rFonts w:hint="eastAsia"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spacing w:line="560" w:lineRule="exact"/>
        <w:rPr>
          <w:snapToGrid w:val="0"/>
          <w:color w:val="000000"/>
          <w:kern w:val="0"/>
          <w:sz w:val="32"/>
          <w:szCs w:val="32"/>
        </w:rPr>
        <w:sectPr w:rsidR="002737E8" w:rsidRPr="00CA1396" w:rsidSect="007740DE">
          <w:footerReference w:type="even" r:id="rId5"/>
          <w:footerReference w:type="default" r:id="rId6"/>
          <w:pgSz w:w="16838" w:h="11906" w:orient="landscape" w:code="9"/>
          <w:pgMar w:top="1134" w:right="1134" w:bottom="1134" w:left="1134" w:header="851" w:footer="1247" w:gutter="0"/>
          <w:pgNumType w:fmt="numberInDash"/>
          <w:cols w:space="720"/>
          <w:docGrid w:linePitch="312"/>
        </w:sectPr>
      </w:pPr>
    </w:p>
    <w:p w:rsidR="002737E8" w:rsidRPr="00CA1396" w:rsidRDefault="002737E8" w:rsidP="002737E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CA1396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CA1396">
        <w:rPr>
          <w:rFonts w:eastAsia="黑体"/>
          <w:snapToGrid w:val="0"/>
          <w:color w:val="000000"/>
          <w:kern w:val="0"/>
          <w:sz w:val="32"/>
          <w:szCs w:val="32"/>
        </w:rPr>
        <w:t>2</w:t>
      </w:r>
    </w:p>
    <w:p w:rsidR="002737E8" w:rsidRPr="00CA1396" w:rsidRDefault="002737E8" w:rsidP="002737E8">
      <w:pPr>
        <w:adjustRightInd w:val="0"/>
        <w:snapToGrid w:val="0"/>
        <w:spacing w:line="560" w:lineRule="exact"/>
        <w:jc w:val="left"/>
        <w:rPr>
          <w:rFonts w:eastAsia="仿宋"/>
          <w:snapToGrid w:val="0"/>
          <w:color w:val="000000"/>
          <w:kern w:val="0"/>
          <w:sz w:val="28"/>
          <w:szCs w:val="28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CA1396">
        <w:rPr>
          <w:rFonts w:eastAsia="方正小标宋_GBK"/>
          <w:snapToGrid w:val="0"/>
          <w:color w:val="000000"/>
          <w:kern w:val="0"/>
          <w:sz w:val="44"/>
          <w:szCs w:val="44"/>
        </w:rPr>
        <w:t>广州市中小学班级文化建设典型案例申报表</w:t>
      </w:r>
    </w:p>
    <w:tbl>
      <w:tblPr>
        <w:tblW w:w="8743" w:type="dxa"/>
        <w:jc w:val="center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91"/>
        <w:gridCol w:w="2265"/>
        <w:gridCol w:w="1731"/>
        <w:gridCol w:w="2580"/>
      </w:tblGrid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申报学校</w:t>
            </w:r>
          </w:p>
        </w:tc>
        <w:tc>
          <w:tcPr>
            <w:tcW w:w="226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所在区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/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局属</w:t>
            </w:r>
          </w:p>
        </w:tc>
        <w:tc>
          <w:tcPr>
            <w:tcW w:w="258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申报班级</w:t>
            </w:r>
          </w:p>
        </w:tc>
        <w:tc>
          <w:tcPr>
            <w:tcW w:w="226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申报班级班名</w:t>
            </w:r>
          </w:p>
        </w:tc>
        <w:tc>
          <w:tcPr>
            <w:tcW w:w="258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申报题目</w:t>
            </w:r>
          </w:p>
        </w:tc>
        <w:tc>
          <w:tcPr>
            <w:tcW w:w="6576" w:type="dxa"/>
            <w:gridSpan w:val="3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申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报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26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职称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/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58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任班主任年限</w:t>
            </w:r>
          </w:p>
        </w:tc>
        <w:tc>
          <w:tcPr>
            <w:tcW w:w="226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带本班年限</w:t>
            </w:r>
          </w:p>
        </w:tc>
        <w:tc>
          <w:tcPr>
            <w:tcW w:w="258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手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26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电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子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邮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箱</w:t>
            </w:r>
          </w:p>
        </w:tc>
        <w:tc>
          <w:tcPr>
            <w:tcW w:w="258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申报班班级文化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建设实施时间</w:t>
            </w:r>
          </w:p>
        </w:tc>
        <w:tc>
          <w:tcPr>
            <w:tcW w:w="2265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年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731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至</w:t>
            </w:r>
          </w:p>
        </w:tc>
        <w:tc>
          <w:tcPr>
            <w:tcW w:w="2580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年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月</w:t>
            </w: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班级获得校级及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以上荣誉情况</w:t>
            </w:r>
          </w:p>
        </w:tc>
        <w:tc>
          <w:tcPr>
            <w:tcW w:w="6576" w:type="dxa"/>
            <w:gridSpan w:val="3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167" w:type="dxa"/>
            <w:gridSpan w:val="2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班主任获得区级及以上荣誉情况</w:t>
            </w:r>
          </w:p>
        </w:tc>
        <w:tc>
          <w:tcPr>
            <w:tcW w:w="6576" w:type="dxa"/>
            <w:gridSpan w:val="3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8743" w:type="dxa"/>
            <w:gridSpan w:val="5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请详细阐述班级文化建设的情况</w:t>
            </w:r>
            <w:r w:rsidRPr="00CA1396">
              <w:rPr>
                <w:rFonts w:eastAsia="仿宋" w:hint="eastAsia"/>
                <w:snapToGrid w:val="0"/>
                <w:color w:val="000000"/>
                <w:kern w:val="0"/>
                <w:sz w:val="24"/>
              </w:rPr>
              <w:t>，包括理念、做法、特色与成效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等。（限</w:t>
            </w:r>
            <w:r w:rsidRPr="00CA1396">
              <w:rPr>
                <w:rFonts w:eastAsia="仿宋" w:hint="eastAsia"/>
                <w:snapToGrid w:val="0"/>
                <w:color w:val="000000"/>
                <w:kern w:val="0"/>
                <w:sz w:val="24"/>
              </w:rPr>
              <w:t>5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000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字）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 w:hint="eastAsia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ind w:firstLineChars="2250" w:firstLine="5400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申报人：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                                                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年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月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 xml:space="preserve">  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4"/>
              </w:rPr>
              <w:t>日</w:t>
            </w: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07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  <w:lastRenderedPageBreak/>
              <w:t>本单位意见</w:t>
            </w:r>
          </w:p>
        </w:tc>
        <w:tc>
          <w:tcPr>
            <w:tcW w:w="6667" w:type="dxa"/>
            <w:gridSpan w:val="4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盖章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righ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年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月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07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  <w:t>所在区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  <w:t>教育局意见</w:t>
            </w:r>
          </w:p>
        </w:tc>
        <w:tc>
          <w:tcPr>
            <w:tcW w:w="6667" w:type="dxa"/>
            <w:gridSpan w:val="4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盖章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right"/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年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月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 w:rsidR="002737E8" w:rsidRPr="00CA1396" w:rsidTr="00544D9D">
        <w:trPr>
          <w:trHeight w:val="454"/>
          <w:jc w:val="center"/>
        </w:trPr>
        <w:tc>
          <w:tcPr>
            <w:tcW w:w="2076" w:type="dxa"/>
            <w:vAlign w:val="center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 w:hint="eastAsia"/>
                <w:snapToGrid w:val="0"/>
                <w:color w:val="000000"/>
                <w:kern w:val="0"/>
                <w:sz w:val="30"/>
                <w:szCs w:val="30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  <w:t>市教育行政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30"/>
                <w:szCs w:val="30"/>
              </w:rPr>
              <w:t>部门意见</w:t>
            </w:r>
          </w:p>
        </w:tc>
        <w:tc>
          <w:tcPr>
            <w:tcW w:w="6667" w:type="dxa"/>
            <w:gridSpan w:val="4"/>
          </w:tcPr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盖章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</w:p>
          <w:p w:rsidR="002737E8" w:rsidRPr="00CA1396" w:rsidRDefault="002737E8" w:rsidP="00544D9D">
            <w:pPr>
              <w:adjustRightInd w:val="0"/>
              <w:snapToGrid w:val="0"/>
              <w:spacing w:line="400" w:lineRule="exact"/>
              <w:jc w:val="right"/>
              <w:rPr>
                <w:rFonts w:eastAsia="仿宋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年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月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 w:rsidRPr="00CA1396">
              <w:rPr>
                <w:rFonts w:eastAsia="仿宋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</w:tbl>
    <w:p w:rsidR="002737E8" w:rsidRPr="00CA1396" w:rsidRDefault="002737E8" w:rsidP="002737E8">
      <w:pPr>
        <w:adjustRightInd w:val="0"/>
        <w:snapToGrid w:val="0"/>
        <w:spacing w:line="460" w:lineRule="exact"/>
        <w:jc w:val="left"/>
        <w:rPr>
          <w:rFonts w:eastAsia="楷体_GB2312" w:hint="eastAsia"/>
          <w:snapToGrid w:val="0"/>
          <w:color w:val="000000"/>
          <w:kern w:val="0"/>
          <w:sz w:val="28"/>
          <w:szCs w:val="28"/>
        </w:rPr>
      </w:pP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sym w:font="Symbol" w:char="F02A"/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此页不够，请自行增页。</w:t>
      </w:r>
    </w:p>
    <w:p w:rsidR="002737E8" w:rsidRPr="00CA1396" w:rsidRDefault="002737E8" w:rsidP="002737E8">
      <w:pPr>
        <w:adjustRightInd w:val="0"/>
        <w:snapToGrid w:val="0"/>
        <w:spacing w:line="460" w:lineRule="exact"/>
        <w:jc w:val="left"/>
        <w:rPr>
          <w:rFonts w:eastAsia="楷体_GB2312"/>
          <w:snapToGrid w:val="0"/>
          <w:color w:val="000000"/>
          <w:kern w:val="0"/>
          <w:sz w:val="28"/>
          <w:szCs w:val="28"/>
        </w:rPr>
      </w:pPr>
    </w:p>
    <w:p w:rsidR="002737E8" w:rsidRPr="00CA1396" w:rsidRDefault="002737E8" w:rsidP="002737E8">
      <w:pPr>
        <w:spacing w:line="460" w:lineRule="exact"/>
        <w:rPr>
          <w:rFonts w:eastAsia="楷体_GB2312"/>
          <w:snapToGrid w:val="0"/>
          <w:color w:val="000000"/>
          <w:kern w:val="0"/>
          <w:sz w:val="28"/>
          <w:szCs w:val="28"/>
        </w:rPr>
        <w:sectPr w:rsidR="002737E8" w:rsidRPr="00CA1396" w:rsidSect="007740DE">
          <w:pgSz w:w="11906" w:h="16838" w:code="9"/>
          <w:pgMar w:top="1928" w:right="1474" w:bottom="1928" w:left="1474" w:header="851" w:footer="1247" w:gutter="0"/>
          <w:pgNumType w:fmt="numberInDash"/>
          <w:cols w:space="720"/>
          <w:docGrid w:linePitch="312"/>
        </w:sectPr>
      </w:pPr>
    </w:p>
    <w:p w:rsidR="002737E8" w:rsidRPr="00CA1396" w:rsidRDefault="002737E8" w:rsidP="002737E8">
      <w:pPr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CA1396">
        <w:rPr>
          <w:rFonts w:eastAsia="黑体"/>
          <w:snapToGrid w:val="0"/>
          <w:color w:val="000000"/>
          <w:kern w:val="0"/>
          <w:sz w:val="32"/>
          <w:szCs w:val="32"/>
        </w:rPr>
        <w:lastRenderedPageBreak/>
        <w:t>附件</w:t>
      </w:r>
      <w:r w:rsidRPr="00CA1396">
        <w:rPr>
          <w:rFonts w:eastAsia="黑体"/>
          <w:snapToGrid w:val="0"/>
          <w:color w:val="000000"/>
          <w:kern w:val="0"/>
          <w:sz w:val="32"/>
          <w:szCs w:val="32"/>
        </w:rPr>
        <w:t>3</w:t>
      </w:r>
    </w:p>
    <w:p w:rsidR="002737E8" w:rsidRPr="00CA1396" w:rsidRDefault="002737E8" w:rsidP="002737E8">
      <w:pPr>
        <w:spacing w:line="560" w:lineRule="exact"/>
        <w:rPr>
          <w:rFonts w:eastAsia="仿宋"/>
          <w:snapToGrid w:val="0"/>
          <w:color w:val="000000"/>
          <w:kern w:val="0"/>
          <w:sz w:val="30"/>
          <w:szCs w:val="30"/>
        </w:rPr>
      </w:pPr>
    </w:p>
    <w:p w:rsidR="002737E8" w:rsidRPr="00CA1396" w:rsidRDefault="002737E8" w:rsidP="002737E8">
      <w:pPr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bookmarkStart w:id="2" w:name="OLE_LINK1"/>
      <w:r w:rsidRPr="00CA1396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广州市第五届中小学班级文化建设</w:t>
      </w:r>
      <w:bookmarkEnd w:id="2"/>
      <w:r w:rsidRPr="00CA1396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典型案例申报汇总表</w:t>
      </w:r>
    </w:p>
    <w:p w:rsidR="002737E8" w:rsidRPr="00CA1396" w:rsidRDefault="002737E8" w:rsidP="002737E8">
      <w:pPr>
        <w:spacing w:line="560" w:lineRule="exact"/>
        <w:rPr>
          <w:rFonts w:eastAsia="仿宋"/>
          <w:snapToGrid w:val="0"/>
          <w:color w:val="000000"/>
          <w:kern w:val="0"/>
          <w:sz w:val="44"/>
          <w:szCs w:val="44"/>
        </w:rPr>
      </w:pPr>
    </w:p>
    <w:p w:rsidR="002737E8" w:rsidRPr="00CA1396" w:rsidRDefault="002737E8" w:rsidP="002737E8">
      <w:pPr>
        <w:widowControl/>
        <w:spacing w:line="560" w:lineRule="exact"/>
        <w:jc w:val="left"/>
        <w:rPr>
          <w:rFonts w:eastAsia="仿宋"/>
          <w:snapToGrid w:val="0"/>
          <w:color w:val="000000"/>
          <w:kern w:val="0"/>
          <w:sz w:val="28"/>
          <w:szCs w:val="28"/>
        </w:rPr>
      </w:pPr>
      <w:r w:rsidRPr="00CA1396">
        <w:rPr>
          <w:rFonts w:eastAsia="仿宋"/>
          <w:snapToGrid w:val="0"/>
          <w:color w:val="000000"/>
          <w:kern w:val="0"/>
          <w:sz w:val="24"/>
        </w:rPr>
        <w:t>区教育局（盖章）：</w:t>
      </w:r>
      <w:r w:rsidRPr="00CA1396">
        <w:rPr>
          <w:rFonts w:eastAsia="仿宋"/>
          <w:snapToGrid w:val="0"/>
          <w:color w:val="000000"/>
          <w:kern w:val="0"/>
          <w:sz w:val="24"/>
        </w:rPr>
        <w:t xml:space="preserve">                       </w:t>
      </w:r>
      <w:r w:rsidRPr="00CA1396">
        <w:rPr>
          <w:rFonts w:eastAsia="仿宋"/>
          <w:snapToGrid w:val="0"/>
          <w:color w:val="000000"/>
          <w:kern w:val="0"/>
          <w:sz w:val="24"/>
        </w:rPr>
        <w:t>负责人：</w:t>
      </w:r>
      <w:r w:rsidRPr="00CA1396">
        <w:rPr>
          <w:rFonts w:eastAsia="仿宋"/>
          <w:snapToGrid w:val="0"/>
          <w:color w:val="000000"/>
          <w:kern w:val="0"/>
          <w:sz w:val="24"/>
        </w:rPr>
        <w:t xml:space="preserve">                 </w:t>
      </w:r>
      <w:r w:rsidRPr="00CA1396">
        <w:rPr>
          <w:rFonts w:eastAsia="仿宋"/>
          <w:snapToGrid w:val="0"/>
          <w:color w:val="000000"/>
          <w:kern w:val="0"/>
          <w:sz w:val="24"/>
        </w:rPr>
        <w:t>联系电话：</w:t>
      </w:r>
      <w:r w:rsidRPr="00CA1396">
        <w:rPr>
          <w:rFonts w:eastAsia="仿宋"/>
          <w:snapToGrid w:val="0"/>
          <w:color w:val="000000"/>
          <w:kern w:val="0"/>
          <w:sz w:val="24"/>
        </w:rPr>
        <w:t xml:space="preserve">                </w:t>
      </w:r>
      <w:r w:rsidRPr="00CA1396">
        <w:rPr>
          <w:rFonts w:eastAsia="仿宋"/>
          <w:snapToGrid w:val="0"/>
          <w:color w:val="000000"/>
          <w:kern w:val="0"/>
          <w:sz w:val="24"/>
        </w:rPr>
        <w:t>联系手机：</w:t>
      </w:r>
      <w:r w:rsidRPr="00CA1396">
        <w:rPr>
          <w:rFonts w:eastAsia="仿宋"/>
          <w:snapToGrid w:val="0"/>
          <w:color w:val="000000"/>
          <w:kern w:val="0"/>
          <w:sz w:val="24"/>
        </w:rPr>
        <w:t xml:space="preserve">  </w:t>
      </w:r>
      <w:r w:rsidRPr="00CA1396">
        <w:rPr>
          <w:rFonts w:eastAsia="仿宋"/>
          <w:snapToGrid w:val="0"/>
          <w:color w:val="000000"/>
          <w:kern w:val="0"/>
          <w:sz w:val="28"/>
          <w:szCs w:val="28"/>
        </w:rPr>
        <w:t xml:space="preserve">            </w:t>
      </w:r>
    </w:p>
    <w:tbl>
      <w:tblPr>
        <w:tblW w:w="0" w:type="auto"/>
        <w:jc w:val="center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606"/>
        <w:gridCol w:w="1417"/>
        <w:gridCol w:w="1134"/>
        <w:gridCol w:w="851"/>
        <w:gridCol w:w="4113"/>
        <w:gridCol w:w="1559"/>
        <w:gridCol w:w="1985"/>
      </w:tblGrid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学</w:t>
            </w:r>
            <w:r w:rsidRPr="00CA1396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班主任姓名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班</w:t>
            </w:r>
            <w:r w:rsidRPr="00CA1396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申</w:t>
            </w:r>
            <w:r w:rsidRPr="00CA1396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报</w:t>
            </w:r>
            <w:r w:rsidRPr="00CA1396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题</w:t>
            </w:r>
            <w:r w:rsidRPr="00CA1396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手</w:t>
            </w:r>
            <w:r w:rsidRPr="00CA1396"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 xml:space="preserve"> </w:t>
            </w: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 w:rsidRPr="00CA1396"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  <w:t>电子邮箱</w:t>
            </w:r>
          </w:p>
        </w:tc>
      </w:tr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2737E8" w:rsidRPr="00CA1396" w:rsidTr="00544D9D">
        <w:trPr>
          <w:trHeight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7E8" w:rsidRPr="00CA1396" w:rsidRDefault="002737E8" w:rsidP="00544D9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2737E8" w:rsidRPr="00CA1396" w:rsidRDefault="002737E8" w:rsidP="002737E8">
      <w:pPr>
        <w:adjustRightInd w:val="0"/>
        <w:snapToGrid w:val="0"/>
        <w:spacing w:line="460" w:lineRule="exact"/>
        <w:rPr>
          <w:rFonts w:eastAsia="楷体_GB2312"/>
          <w:snapToGrid w:val="0"/>
          <w:color w:val="000000"/>
          <w:kern w:val="0"/>
          <w:sz w:val="28"/>
          <w:szCs w:val="28"/>
        </w:rPr>
      </w:pP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注：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1. 7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月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25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日前将此表及所有材料存入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U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盘，送到广州市教育研究院德育与特殊教育研究所。</w:t>
      </w:r>
    </w:p>
    <w:p w:rsidR="002737E8" w:rsidRPr="00CA1396" w:rsidRDefault="002737E8" w:rsidP="002737E8">
      <w:pPr>
        <w:adjustRightInd w:val="0"/>
        <w:snapToGrid w:val="0"/>
        <w:spacing w:line="460" w:lineRule="exact"/>
        <w:rPr>
          <w:rFonts w:eastAsia="楷体_GB2312"/>
          <w:strike/>
          <w:snapToGrid w:val="0"/>
          <w:color w:val="000000"/>
          <w:kern w:val="0"/>
          <w:sz w:val="28"/>
          <w:szCs w:val="28"/>
        </w:rPr>
      </w:pP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 xml:space="preserve">    2.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同时将此表电子版发到：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gzdeyu@163.com</w:t>
      </w:r>
    </w:p>
    <w:p w:rsidR="002737E8" w:rsidRPr="00CA1396" w:rsidRDefault="002737E8" w:rsidP="002737E8">
      <w:pPr>
        <w:adjustRightInd w:val="0"/>
        <w:snapToGrid w:val="0"/>
        <w:spacing w:line="460" w:lineRule="exact"/>
        <w:rPr>
          <w:rFonts w:eastAsia="楷体_GB2312"/>
          <w:snapToGrid w:val="0"/>
          <w:color w:val="000000"/>
          <w:kern w:val="0"/>
          <w:sz w:val="28"/>
          <w:szCs w:val="28"/>
        </w:rPr>
      </w:pP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 xml:space="preserve">    3</w:t>
      </w:r>
      <w:r w:rsidRPr="00CA1396">
        <w:rPr>
          <w:rFonts w:eastAsia="楷体_GB2312"/>
          <w:snapToGrid w:val="0"/>
          <w:color w:val="000000"/>
          <w:kern w:val="0"/>
          <w:sz w:val="28"/>
          <w:szCs w:val="28"/>
        </w:rPr>
        <w:t>．表格不够填写请另加页。</w:t>
      </w:r>
    </w:p>
    <w:p w:rsidR="002737E8" w:rsidRPr="00CA1396" w:rsidRDefault="002737E8" w:rsidP="002737E8">
      <w:pPr>
        <w:spacing w:line="460" w:lineRule="exact"/>
        <w:rPr>
          <w:rFonts w:eastAsia="楷体_GB2312"/>
          <w:snapToGrid w:val="0"/>
          <w:color w:val="000000"/>
          <w:kern w:val="0"/>
          <w:sz w:val="28"/>
          <w:szCs w:val="28"/>
        </w:rPr>
        <w:sectPr w:rsidR="002737E8" w:rsidRPr="00CA1396" w:rsidSect="007740DE">
          <w:pgSz w:w="16838" w:h="11906" w:orient="landscape" w:code="9"/>
          <w:pgMar w:top="1134" w:right="1134" w:bottom="1134" w:left="1134" w:header="851" w:footer="1247" w:gutter="0"/>
          <w:pgNumType w:fmt="numberInDash"/>
          <w:cols w:space="720"/>
          <w:docGrid w:linePitch="312"/>
        </w:sect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CA1396"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lastRenderedPageBreak/>
        <w:t>附件4</w:t>
      </w: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CA1396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广州市第五届中小学班级文化建设</w:t>
      </w:r>
    </w:p>
    <w:p w:rsidR="002737E8" w:rsidRPr="00CA1396" w:rsidRDefault="002737E8" w:rsidP="002737E8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CA1396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典型案例</w:t>
      </w:r>
      <w:r w:rsidRPr="00CA1396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参评承诺书</w:t>
      </w: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A1396">
        <w:rPr>
          <w:rFonts w:eastAsia="仿宋_GB2312"/>
          <w:snapToGrid w:val="0"/>
          <w:color w:val="000000"/>
          <w:kern w:val="0"/>
          <w:sz w:val="32"/>
          <w:szCs w:val="32"/>
        </w:rPr>
        <w:t>本人承诺：本次提交的参评作品为原创，无政治性、科学性错误，无侵犯他人知识产权。侵犯知识产权引起的任何法律责任，由承诺人自行承担。同意广州市教育局、广州市教育研究院将本成果用于展示、交流、编辑、出版等用途。</w:t>
      </w:r>
    </w:p>
    <w:p w:rsidR="002737E8" w:rsidRPr="00CA1396" w:rsidRDefault="002737E8" w:rsidP="002737E8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jc w:val="left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2737E8" w:rsidRPr="00CA1396" w:rsidRDefault="002737E8" w:rsidP="002737E8">
      <w:pPr>
        <w:tabs>
          <w:tab w:val="center" w:pos="4536"/>
        </w:tabs>
        <w:adjustRightInd w:val="0"/>
        <w:snapToGrid w:val="0"/>
        <w:spacing w:line="560" w:lineRule="exact"/>
        <w:ind w:firstLineChars="1400" w:firstLine="448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A1396">
        <w:rPr>
          <w:rFonts w:eastAsia="仿宋_GB2312"/>
          <w:snapToGrid w:val="0"/>
          <w:color w:val="000000"/>
          <w:kern w:val="0"/>
          <w:sz w:val="32"/>
          <w:szCs w:val="32"/>
        </w:rPr>
        <w:t>作者签名（手写）：</w:t>
      </w:r>
    </w:p>
    <w:p w:rsidR="002737E8" w:rsidRPr="00CA1396" w:rsidRDefault="002737E8" w:rsidP="002737E8">
      <w:pPr>
        <w:tabs>
          <w:tab w:val="center" w:pos="4536"/>
        </w:tabs>
        <w:adjustRightInd w:val="0"/>
        <w:snapToGrid w:val="0"/>
        <w:spacing w:line="560" w:lineRule="exact"/>
        <w:ind w:firstLineChars="1400" w:firstLine="448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CA1396">
        <w:rPr>
          <w:rFonts w:eastAsia="仿宋_GB2312"/>
          <w:snapToGrid w:val="0"/>
          <w:color w:val="000000"/>
          <w:kern w:val="0"/>
          <w:sz w:val="32"/>
          <w:szCs w:val="32"/>
        </w:rPr>
        <w:t>单位：</w:t>
      </w: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 w:hint="eastAsia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 w:hint="eastAsia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p w:rsidR="002737E8" w:rsidRPr="00CA1396" w:rsidRDefault="002737E8" w:rsidP="002737E8">
      <w:pPr>
        <w:adjustRightInd w:val="0"/>
        <w:snapToGrid w:val="0"/>
        <w:spacing w:line="560" w:lineRule="exact"/>
        <w:rPr>
          <w:rFonts w:eastAsia="仿宋"/>
          <w:snapToGrid w:val="0"/>
          <w:color w:val="000000"/>
          <w:kern w:val="0"/>
          <w:sz w:val="24"/>
        </w:rPr>
      </w:pPr>
    </w:p>
    <w:sectPr w:rsidR="002737E8" w:rsidRPr="00CA1396" w:rsidSect="007740DE">
      <w:headerReference w:type="default" r:id="rId7"/>
      <w:footerReference w:type="default" r:id="rId8"/>
      <w:footerReference w:type="first" r:id="rId9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88" w:rsidRPr="000C2388" w:rsidRDefault="002737E8" w:rsidP="000C2388">
    <w:pPr>
      <w:pStyle w:val="a3"/>
      <w:adjustRightInd w:val="0"/>
      <w:ind w:leftChars="50" w:left="105"/>
      <w:rPr>
        <w:rFonts w:ascii="宋体" w:hAnsi="宋体"/>
        <w:sz w:val="28"/>
        <w:szCs w:val="28"/>
      </w:rPr>
    </w:pPr>
    <w:r w:rsidRPr="000C2388">
      <w:rPr>
        <w:rFonts w:ascii="宋体" w:hAnsi="宋体"/>
        <w:sz w:val="28"/>
        <w:szCs w:val="28"/>
      </w:rPr>
      <w:fldChar w:fldCharType="begin"/>
    </w:r>
    <w:r w:rsidRPr="000C2388">
      <w:rPr>
        <w:rFonts w:ascii="宋体" w:hAnsi="宋体"/>
        <w:sz w:val="28"/>
        <w:szCs w:val="28"/>
      </w:rPr>
      <w:instrText>PAGE   \* MERGEFORMAT</w:instrText>
    </w:r>
    <w:r w:rsidRPr="000C2388">
      <w:rPr>
        <w:rFonts w:ascii="宋体" w:hAnsi="宋体"/>
        <w:sz w:val="28"/>
        <w:szCs w:val="28"/>
      </w:rPr>
      <w:fldChar w:fldCharType="separate"/>
    </w:r>
    <w:r w:rsidRPr="00E078D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0C238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88" w:rsidRPr="000C2388" w:rsidRDefault="002737E8" w:rsidP="000C2388">
    <w:pPr>
      <w:pStyle w:val="a3"/>
      <w:adjustRightInd w:val="0"/>
      <w:ind w:rightChars="50" w:right="105"/>
      <w:jc w:val="right"/>
      <w:rPr>
        <w:rFonts w:ascii="宋体" w:hAnsi="宋体"/>
        <w:sz w:val="28"/>
        <w:szCs w:val="28"/>
      </w:rPr>
    </w:pPr>
    <w:r w:rsidRPr="000C2388">
      <w:rPr>
        <w:rFonts w:ascii="宋体" w:hAnsi="宋体"/>
        <w:sz w:val="28"/>
        <w:szCs w:val="28"/>
      </w:rPr>
      <w:fldChar w:fldCharType="begin"/>
    </w:r>
    <w:r w:rsidRPr="000C2388">
      <w:rPr>
        <w:rFonts w:ascii="宋体" w:hAnsi="宋体"/>
        <w:sz w:val="28"/>
        <w:szCs w:val="28"/>
      </w:rPr>
      <w:instrText>PAGE   \* MERGEFORMAT</w:instrText>
    </w:r>
    <w:r w:rsidRPr="000C2388">
      <w:rPr>
        <w:rFonts w:ascii="宋体" w:hAnsi="宋体"/>
        <w:sz w:val="28"/>
        <w:szCs w:val="28"/>
      </w:rPr>
      <w:fldChar w:fldCharType="separate"/>
    </w:r>
    <w:r w:rsidRPr="002737E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5 -</w:t>
    </w:r>
    <w:r w:rsidRPr="000C2388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8E" w:rsidRPr="000C2388" w:rsidRDefault="002737E8" w:rsidP="000C238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388" w:rsidRPr="000C2388" w:rsidRDefault="002737E8" w:rsidP="000C2388">
    <w:pPr>
      <w:pStyle w:val="a3"/>
      <w:adjustRightInd w:val="0"/>
      <w:ind w:rightChars="50" w:right="105"/>
      <w:jc w:val="right"/>
      <w:rPr>
        <w:rFonts w:ascii="宋体" w:hAnsi="宋体"/>
        <w:sz w:val="28"/>
        <w:szCs w:val="28"/>
      </w:rPr>
    </w:pPr>
    <w:r w:rsidRPr="000C2388">
      <w:rPr>
        <w:rFonts w:ascii="宋体" w:hAnsi="宋体"/>
        <w:sz w:val="28"/>
        <w:szCs w:val="28"/>
      </w:rPr>
      <w:fldChar w:fldCharType="begin"/>
    </w:r>
    <w:r w:rsidRPr="000C2388">
      <w:rPr>
        <w:rFonts w:ascii="宋体" w:hAnsi="宋体"/>
        <w:sz w:val="28"/>
        <w:szCs w:val="28"/>
      </w:rPr>
      <w:instrText>PAGE   \* MERGEFORMAT</w:instrText>
    </w:r>
    <w:r w:rsidRPr="000C2388">
      <w:rPr>
        <w:rFonts w:ascii="宋体" w:hAnsi="宋体"/>
        <w:sz w:val="28"/>
        <w:szCs w:val="28"/>
      </w:rPr>
      <w:fldChar w:fldCharType="separate"/>
    </w:r>
    <w:r w:rsidRPr="002737E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0C2388"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8E" w:rsidRDefault="002737E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E8"/>
    <w:rsid w:val="002737E8"/>
    <w:rsid w:val="00C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37E8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uiPriority w:val="99"/>
    <w:unhideWhenUsed/>
    <w:rsid w:val="002737E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3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37E8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uiPriority w:val="99"/>
    <w:unhideWhenUsed/>
    <w:rsid w:val="002737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981</Words>
  <Characters>1032</Characters>
  <Application>Microsoft Office Word</Application>
  <DocSecurity>0</DocSecurity>
  <Lines>206</Lines>
  <Paragraphs>125</Paragraphs>
  <ScaleCrop>false</ScaleCrop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2025-03-31T07:18:00Z</dcterms:created>
  <dcterms:modified xsi:type="dcterms:W3CDTF">2025-03-31T07:19:00Z</dcterms:modified>
</cp:coreProperties>
</file>