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C7" w:rsidRDefault="00A15309">
      <w:pPr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广州市</w:t>
      </w:r>
      <w:r>
        <w:rPr>
          <w:rFonts w:ascii="方正小标宋_GBK" w:eastAsia="方正小标宋_GBK" w:hAnsi="Calibri" w:hint="eastAsia"/>
          <w:sz w:val="44"/>
          <w:szCs w:val="44"/>
        </w:rPr>
        <w:t>XX</w:t>
      </w:r>
      <w:r>
        <w:rPr>
          <w:rFonts w:ascii="方正小标宋_GBK" w:eastAsia="方正小标宋_GBK" w:hAnsi="Calibri" w:hint="eastAsia"/>
          <w:sz w:val="44"/>
          <w:szCs w:val="44"/>
        </w:rPr>
        <w:t>区</w:t>
      </w:r>
      <w:r>
        <w:rPr>
          <w:rFonts w:ascii="方正小标宋_GBK" w:eastAsia="方正小标宋_GBK" w:hAnsi="Calibri" w:hint="eastAsia"/>
          <w:sz w:val="44"/>
          <w:szCs w:val="44"/>
        </w:rPr>
        <w:t>202</w:t>
      </w:r>
      <w:r>
        <w:rPr>
          <w:rFonts w:ascii="方正小标宋_GBK" w:eastAsia="方正小标宋_GBK" w:hAnsi="Calibri" w:hint="eastAsia"/>
          <w:sz w:val="44"/>
          <w:szCs w:val="44"/>
        </w:rPr>
        <w:t>4</w:t>
      </w:r>
      <w:r>
        <w:rPr>
          <w:rFonts w:ascii="方正小标宋_GBK" w:eastAsia="方正小标宋_GBK" w:hAnsi="Calibri" w:hint="eastAsia"/>
          <w:sz w:val="44"/>
          <w:szCs w:val="44"/>
        </w:rPr>
        <w:t>年度</w:t>
      </w:r>
      <w:bookmarkStart w:id="0" w:name="_GoBack"/>
      <w:bookmarkEnd w:id="0"/>
      <w:r>
        <w:rPr>
          <w:rFonts w:ascii="方正小标宋_GBK" w:eastAsia="方正小标宋_GBK" w:hAnsi="Calibri" w:hint="eastAsia"/>
          <w:sz w:val="44"/>
          <w:szCs w:val="44"/>
        </w:rPr>
        <w:t>民办学校</w:t>
      </w:r>
    </w:p>
    <w:p w:rsidR="00541AC7" w:rsidRDefault="00A15309">
      <w:pPr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年检工作报告</w:t>
      </w:r>
    </w:p>
    <w:p w:rsidR="00541AC7" w:rsidRDefault="00541AC7">
      <w:pPr>
        <w:spacing w:line="560" w:lineRule="exact"/>
        <w:rPr>
          <w:rFonts w:ascii="仿宋_GB2312" w:eastAsia="仿宋_GB2312" w:hAnsi="Calibri"/>
          <w:sz w:val="32"/>
          <w:szCs w:val="32"/>
        </w:rPr>
      </w:pPr>
    </w:p>
    <w:p w:rsidR="00541AC7" w:rsidRDefault="00A15309" w:rsidP="00A1530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一、总体情况</w:t>
      </w:r>
    </w:p>
    <w:p w:rsidR="00541AC7" w:rsidRDefault="00A15309" w:rsidP="00A1530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  <w:lang w:bidi="ar"/>
        </w:rPr>
        <w:t>（介绍区内民办教育基本情况，包含民办学校总数、各类别学校的数量及年检情况）</w:t>
      </w:r>
    </w:p>
    <w:p w:rsidR="00541AC7" w:rsidRDefault="00541AC7" w:rsidP="00A15309">
      <w:pPr>
        <w:adjustRightInd w:val="0"/>
        <w:snapToGrid w:val="0"/>
        <w:spacing w:line="560" w:lineRule="exact"/>
      </w:pPr>
    </w:p>
    <w:p w:rsidR="00541AC7" w:rsidRDefault="00A15309" w:rsidP="00A15309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二、主要做法</w:t>
      </w:r>
    </w:p>
    <w:p w:rsidR="00A15309" w:rsidRPr="00A15309" w:rsidRDefault="00A15309" w:rsidP="00A15309">
      <w:pPr>
        <w:adjustRightInd w:val="0"/>
        <w:snapToGrid w:val="0"/>
        <w:spacing w:line="560" w:lineRule="exact"/>
      </w:pPr>
    </w:p>
    <w:p w:rsidR="00541AC7" w:rsidRDefault="00A15309" w:rsidP="00A15309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三、主要工作亮点</w:t>
      </w:r>
    </w:p>
    <w:p w:rsidR="00A15309" w:rsidRPr="00A15309" w:rsidRDefault="00A15309" w:rsidP="00A15309">
      <w:pPr>
        <w:spacing w:line="560" w:lineRule="exact"/>
      </w:pPr>
    </w:p>
    <w:p w:rsidR="00541AC7" w:rsidRDefault="00A15309" w:rsidP="00A15309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四、存在的主要问题</w:t>
      </w:r>
    </w:p>
    <w:p w:rsidR="00541AC7" w:rsidRDefault="00A15309" w:rsidP="00A15309">
      <w:pPr>
        <w:adjustRightInd w:val="0"/>
        <w:snapToGrid w:val="0"/>
        <w:spacing w:line="560" w:lineRule="exact"/>
        <w:ind w:firstLine="645"/>
        <w:rPr>
          <w:rFonts w:ascii="仿宋_GB2312" w:eastAsia="仿宋_GB2312" w:hAnsi="Calibri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  <w:lang w:bidi="ar"/>
        </w:rPr>
        <w:t>（对年检结论为基本合格、不合格民办学校进行分析）</w:t>
      </w:r>
    </w:p>
    <w:p w:rsidR="00A15309" w:rsidRPr="00A15309" w:rsidRDefault="00A15309" w:rsidP="00A15309">
      <w:pPr>
        <w:spacing w:line="560" w:lineRule="exact"/>
      </w:pPr>
    </w:p>
    <w:p w:rsidR="00541AC7" w:rsidRDefault="00A15309" w:rsidP="00A15309">
      <w:pPr>
        <w:numPr>
          <w:ilvl w:val="0"/>
          <w:numId w:val="1"/>
        </w:num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下一步工作</w:t>
      </w:r>
    </w:p>
    <w:p w:rsidR="00541AC7" w:rsidRDefault="00A15309" w:rsidP="00A15309">
      <w:pPr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Calibri" w:cs="仿宋_GB2312" w:hint="eastAsia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bidi="ar"/>
        </w:rPr>
        <w:t>下一步整改措施以及整改落实时限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bidi="ar"/>
        </w:rPr>
        <w:t>）</w:t>
      </w:r>
    </w:p>
    <w:p w:rsidR="00A15309" w:rsidRDefault="00A15309" w:rsidP="00A15309">
      <w:pPr>
        <w:adjustRightInd w:val="0"/>
        <w:snapToGrid w:val="0"/>
        <w:spacing w:line="560" w:lineRule="exact"/>
      </w:pPr>
    </w:p>
    <w:sectPr w:rsidR="00A15309" w:rsidSect="00A15309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748F9"/>
    <w:multiLevelType w:val="singleLevel"/>
    <w:tmpl w:val="6AB748F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/>
  <w:bordersDoNotSurroundFooter/>
  <w:proofState w:spelling="clean" w:grammar="clean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ODVmNTU3Yjg2ZmJlYTA5ODc3MjUzMTQyOTcwMGQifQ=="/>
  </w:docVars>
  <w:rsids>
    <w:rsidRoot w:val="008B0401"/>
    <w:rsid w:val="837BAB18"/>
    <w:rsid w:val="003F0720"/>
    <w:rsid w:val="004F33BF"/>
    <w:rsid w:val="00541AC7"/>
    <w:rsid w:val="007943BB"/>
    <w:rsid w:val="007B1003"/>
    <w:rsid w:val="008B0401"/>
    <w:rsid w:val="00983EB8"/>
    <w:rsid w:val="00A15309"/>
    <w:rsid w:val="00A73FBB"/>
    <w:rsid w:val="00AA1F4D"/>
    <w:rsid w:val="00CB0DA0"/>
    <w:rsid w:val="32DA6817"/>
    <w:rsid w:val="35F31206"/>
    <w:rsid w:val="4806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77</Characters>
  <Application>Microsoft Office Word</Application>
  <DocSecurity>0</DocSecurity>
  <Lines>9</Lines>
  <Paragraphs>10</Paragraphs>
  <ScaleCrop>false</ScaleCrop>
  <Company>Microsoft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周珂</dc:creator>
  <cp:lastModifiedBy>文印室排版</cp:lastModifiedBy>
  <cp:revision>7</cp:revision>
  <dcterms:created xsi:type="dcterms:W3CDTF">2022-02-25T10:25:00Z</dcterms:created>
  <dcterms:modified xsi:type="dcterms:W3CDTF">2025-03-17T07:30:00Z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1F2E3192D3CD40FD82C3D1EDA0C86B68</vt:lpwstr>
  </property>
</Properties>
</file>