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23" w:rsidRPr="00B103F2" w:rsidRDefault="00951A23" w:rsidP="00951A23">
      <w:pPr>
        <w:adjustRightInd w:val="0"/>
        <w:snapToGrid w:val="0"/>
        <w:spacing w:line="540" w:lineRule="exact"/>
        <w:jc w:val="center"/>
        <w:rPr>
          <w:rFonts w:ascii="方正小标宋_GBK" w:eastAsia="方正小标宋_GBK" w:hint="eastAsia"/>
          <w:snapToGrid w:val="0"/>
          <w:color w:val="000000"/>
          <w:kern w:val="0"/>
          <w:sz w:val="44"/>
          <w:szCs w:val="44"/>
        </w:rPr>
      </w:pPr>
      <w:r w:rsidRPr="00B103F2">
        <w:rPr>
          <w:rFonts w:ascii="方正小标宋_GBK" w:eastAsia="方正小标宋_GBK" w:hint="eastAsia"/>
          <w:snapToGrid w:val="0"/>
          <w:color w:val="000000"/>
          <w:kern w:val="0"/>
          <w:sz w:val="44"/>
          <w:szCs w:val="44"/>
        </w:rPr>
        <w:t>广州市创建教育国际化窗口学校</w:t>
      </w:r>
    </w:p>
    <w:p w:rsidR="00951A23" w:rsidRPr="00B103F2" w:rsidRDefault="00951A23" w:rsidP="00951A23">
      <w:pPr>
        <w:adjustRightInd w:val="0"/>
        <w:snapToGrid w:val="0"/>
        <w:spacing w:line="540" w:lineRule="exact"/>
        <w:jc w:val="center"/>
        <w:rPr>
          <w:rFonts w:ascii="方正小标宋_GBK" w:eastAsia="方正小标宋_GBK"/>
          <w:snapToGrid w:val="0"/>
          <w:color w:val="000000"/>
          <w:kern w:val="0"/>
          <w:sz w:val="44"/>
          <w:szCs w:val="44"/>
        </w:rPr>
      </w:pPr>
      <w:r w:rsidRPr="00B103F2">
        <w:rPr>
          <w:rFonts w:ascii="方正小标宋_GBK" w:eastAsia="方正小标宋_GBK" w:hint="eastAsia"/>
          <w:snapToGrid w:val="0"/>
          <w:color w:val="000000"/>
          <w:kern w:val="0"/>
          <w:sz w:val="44"/>
          <w:szCs w:val="44"/>
        </w:rPr>
        <w:t>实施方案</w:t>
      </w:r>
      <w:r w:rsidRPr="00C34D54">
        <w:rPr>
          <w:rFonts w:ascii="楷体_GB2312" w:eastAsia="楷体_GB2312" w:hint="eastAsia"/>
          <w:snapToGrid w:val="0"/>
          <w:color w:val="000000"/>
          <w:kern w:val="0"/>
          <w:sz w:val="32"/>
          <w:szCs w:val="32"/>
        </w:rPr>
        <w:t>（试行）</w:t>
      </w:r>
    </w:p>
    <w:p w:rsidR="00951A23" w:rsidRPr="00B103F2" w:rsidRDefault="00951A23" w:rsidP="00951A23">
      <w:pPr>
        <w:adjustRightInd w:val="0"/>
        <w:snapToGrid w:val="0"/>
        <w:spacing w:line="540" w:lineRule="exact"/>
        <w:jc w:val="left"/>
        <w:rPr>
          <w:rFonts w:eastAsia="仿宋_GB2312"/>
          <w:bCs/>
          <w:snapToGrid w:val="0"/>
          <w:color w:val="000000"/>
          <w:kern w:val="0"/>
          <w:sz w:val="32"/>
          <w:szCs w:val="32"/>
        </w:rPr>
      </w:pPr>
    </w:p>
    <w:p w:rsidR="00951A23" w:rsidRPr="00B103F2" w:rsidRDefault="00951A23" w:rsidP="00951A23">
      <w:pPr>
        <w:adjustRightInd w:val="0"/>
        <w:snapToGrid w:val="0"/>
        <w:spacing w:line="540" w:lineRule="exact"/>
        <w:ind w:firstLine="675"/>
        <w:rPr>
          <w:rFonts w:eastAsia="仿宋_GB2312"/>
          <w:bCs/>
          <w:snapToGrid w:val="0"/>
          <w:color w:val="000000"/>
          <w:kern w:val="0"/>
          <w:sz w:val="32"/>
          <w:szCs w:val="32"/>
        </w:rPr>
      </w:pPr>
      <w:r w:rsidRPr="00B103F2">
        <w:rPr>
          <w:rFonts w:eastAsia="仿宋_GB2312"/>
          <w:bCs/>
          <w:snapToGrid w:val="0"/>
          <w:color w:val="000000"/>
          <w:kern w:val="0"/>
          <w:sz w:val="32"/>
          <w:szCs w:val="32"/>
        </w:rPr>
        <w:t>为贯彻落实《教育部等八部门关于加快和扩大新时代教育对外开放的意见》，规范和引领全市中小学校加快推进教育对外开放工作，进一步提升学校教育国际化发展水平和质量，培养德智体美劳全面发展且具有国际视野的新时代青少年，特制定和实施本方案。</w:t>
      </w:r>
    </w:p>
    <w:p w:rsidR="00951A23" w:rsidRPr="00B103F2" w:rsidRDefault="00951A23" w:rsidP="00951A23">
      <w:pPr>
        <w:adjustRightInd w:val="0"/>
        <w:snapToGrid w:val="0"/>
        <w:spacing w:line="540" w:lineRule="exact"/>
        <w:ind w:firstLine="675"/>
        <w:rPr>
          <w:rFonts w:eastAsia="黑体"/>
          <w:snapToGrid w:val="0"/>
          <w:color w:val="000000"/>
          <w:kern w:val="0"/>
          <w:sz w:val="32"/>
          <w:szCs w:val="32"/>
        </w:rPr>
      </w:pPr>
      <w:r w:rsidRPr="00B103F2">
        <w:rPr>
          <w:rFonts w:eastAsia="黑体"/>
          <w:snapToGrid w:val="0"/>
          <w:color w:val="000000"/>
          <w:kern w:val="0"/>
          <w:sz w:val="32"/>
          <w:szCs w:val="32"/>
        </w:rPr>
        <w:t>一、指导思想</w:t>
      </w:r>
    </w:p>
    <w:p w:rsidR="00951A23" w:rsidRPr="00B103F2" w:rsidRDefault="00951A23" w:rsidP="00951A23">
      <w:pPr>
        <w:adjustRightInd w:val="0"/>
        <w:snapToGrid w:val="0"/>
        <w:spacing w:line="540" w:lineRule="exact"/>
        <w:ind w:firstLine="675"/>
        <w:rPr>
          <w:rFonts w:eastAsia="仿宋_GB2312"/>
          <w:snapToGrid w:val="0"/>
          <w:color w:val="000000"/>
          <w:kern w:val="0"/>
          <w:sz w:val="32"/>
          <w:szCs w:val="32"/>
        </w:rPr>
      </w:pPr>
      <w:r w:rsidRPr="00B103F2">
        <w:rPr>
          <w:rFonts w:eastAsia="仿宋_GB2312"/>
          <w:snapToGrid w:val="0"/>
          <w:color w:val="000000"/>
          <w:kern w:val="0"/>
          <w:sz w:val="32"/>
          <w:szCs w:val="32"/>
        </w:rPr>
        <w:t>通过培育和创建教育国际化窗口学校，示范和引领全市中小学校积极探索基础教育国际化的新路径与新机制，丰富教育国际化内涵，提升学校办学品质，促进加快建设与国际化大都市相匹配的高水平教育服务体系。</w:t>
      </w:r>
    </w:p>
    <w:p w:rsidR="00951A23" w:rsidRPr="00B103F2" w:rsidRDefault="00951A23" w:rsidP="00951A23">
      <w:pPr>
        <w:adjustRightInd w:val="0"/>
        <w:snapToGrid w:val="0"/>
        <w:spacing w:line="540" w:lineRule="exact"/>
        <w:ind w:firstLine="675"/>
        <w:rPr>
          <w:rFonts w:eastAsia="黑体"/>
          <w:snapToGrid w:val="0"/>
          <w:color w:val="000000"/>
          <w:kern w:val="0"/>
          <w:sz w:val="32"/>
          <w:szCs w:val="32"/>
        </w:rPr>
      </w:pPr>
      <w:r w:rsidRPr="00B103F2">
        <w:rPr>
          <w:rFonts w:eastAsia="黑体"/>
          <w:snapToGrid w:val="0"/>
          <w:color w:val="000000"/>
          <w:kern w:val="0"/>
          <w:sz w:val="32"/>
          <w:szCs w:val="32"/>
        </w:rPr>
        <w:t>二、创建目标</w:t>
      </w:r>
    </w:p>
    <w:p w:rsidR="00951A23" w:rsidRPr="00B103F2" w:rsidRDefault="00951A23" w:rsidP="00951A23">
      <w:pPr>
        <w:adjustRightInd w:val="0"/>
        <w:snapToGrid w:val="0"/>
        <w:spacing w:line="540" w:lineRule="exact"/>
        <w:ind w:firstLine="675"/>
        <w:rPr>
          <w:rFonts w:eastAsia="仿宋_GB2312"/>
          <w:snapToGrid w:val="0"/>
          <w:color w:val="000000"/>
          <w:kern w:val="0"/>
          <w:sz w:val="32"/>
          <w:szCs w:val="32"/>
        </w:rPr>
      </w:pPr>
      <w:r w:rsidRPr="00B103F2">
        <w:rPr>
          <w:rFonts w:eastAsia="仿宋_GB2312"/>
          <w:snapToGrid w:val="0"/>
          <w:color w:val="000000"/>
          <w:kern w:val="0"/>
          <w:sz w:val="32"/>
          <w:szCs w:val="32"/>
        </w:rPr>
        <w:t>在</w:t>
      </w:r>
      <w:r w:rsidRPr="00B103F2">
        <w:rPr>
          <w:rFonts w:eastAsia="仿宋_GB2312"/>
          <w:snapToGrid w:val="0"/>
          <w:color w:val="000000"/>
          <w:kern w:val="0"/>
          <w:sz w:val="32"/>
          <w:szCs w:val="32"/>
        </w:rPr>
        <w:t>“</w:t>
      </w:r>
      <w:r w:rsidRPr="00B103F2">
        <w:rPr>
          <w:rFonts w:eastAsia="仿宋_GB2312"/>
          <w:snapToGrid w:val="0"/>
          <w:color w:val="000000"/>
          <w:kern w:val="0"/>
          <w:sz w:val="32"/>
          <w:szCs w:val="32"/>
        </w:rPr>
        <w:t>十四五</w:t>
      </w:r>
      <w:r w:rsidRPr="00B103F2">
        <w:rPr>
          <w:rFonts w:eastAsia="仿宋_GB2312"/>
          <w:snapToGrid w:val="0"/>
          <w:color w:val="000000"/>
          <w:kern w:val="0"/>
          <w:sz w:val="32"/>
          <w:szCs w:val="32"/>
        </w:rPr>
        <w:t>”</w:t>
      </w:r>
      <w:r w:rsidRPr="00B103F2">
        <w:rPr>
          <w:rFonts w:eastAsia="仿宋_GB2312"/>
          <w:snapToGrid w:val="0"/>
          <w:color w:val="000000"/>
          <w:kern w:val="0"/>
          <w:sz w:val="32"/>
          <w:szCs w:val="32"/>
        </w:rPr>
        <w:t>期间，打造一批具有示范性和引领性的教育国际化窗口学校，部分学校成为具有较高社会声誉和一定国际影响力的学校，全市基本建立起基于教育国际化窗口学校的基础教育国际化发展平台。</w:t>
      </w:r>
      <w:r w:rsidRPr="00C34D54">
        <w:rPr>
          <w:rFonts w:eastAsia="仿宋_GB2312" w:hint="eastAsia"/>
          <w:snapToGrid w:val="0"/>
          <w:color w:val="000000"/>
          <w:kern w:val="0"/>
          <w:sz w:val="32"/>
          <w:szCs w:val="32"/>
        </w:rPr>
        <w:t>2021</w:t>
      </w:r>
      <w:r w:rsidRPr="00C34D54">
        <w:rPr>
          <w:rFonts w:eastAsia="仿宋_GB2312" w:hint="eastAsia"/>
          <w:snapToGrid w:val="0"/>
          <w:color w:val="000000"/>
          <w:kern w:val="0"/>
          <w:sz w:val="32"/>
          <w:szCs w:val="32"/>
        </w:rPr>
        <w:t>年至</w:t>
      </w:r>
      <w:r w:rsidRPr="00C34D54">
        <w:rPr>
          <w:rFonts w:eastAsia="仿宋_GB2312" w:hint="eastAsia"/>
          <w:snapToGrid w:val="0"/>
          <w:color w:val="000000"/>
          <w:kern w:val="0"/>
          <w:sz w:val="32"/>
          <w:szCs w:val="32"/>
        </w:rPr>
        <w:t>2023</w:t>
      </w:r>
      <w:r w:rsidRPr="00C34D54">
        <w:rPr>
          <w:rFonts w:eastAsia="仿宋_GB2312" w:hint="eastAsia"/>
          <w:snapToGrid w:val="0"/>
          <w:color w:val="000000"/>
          <w:kern w:val="0"/>
          <w:sz w:val="32"/>
          <w:szCs w:val="32"/>
        </w:rPr>
        <w:t>年</w:t>
      </w:r>
      <w:r w:rsidRPr="00C34D54">
        <w:rPr>
          <w:rFonts w:eastAsia="仿宋_GB2312"/>
          <w:snapToGrid w:val="0"/>
          <w:color w:val="000000"/>
          <w:kern w:val="0"/>
          <w:sz w:val="32"/>
          <w:szCs w:val="32"/>
        </w:rPr>
        <w:t>，</w:t>
      </w:r>
      <w:r w:rsidRPr="00B103F2">
        <w:rPr>
          <w:rFonts w:eastAsia="仿宋_GB2312"/>
          <w:snapToGrid w:val="0"/>
          <w:color w:val="000000"/>
          <w:kern w:val="0"/>
          <w:sz w:val="32"/>
          <w:szCs w:val="32"/>
        </w:rPr>
        <w:t>依据教育国际化窗口学校创建指标体系，每年确定</w:t>
      </w:r>
      <w:r w:rsidRPr="00B103F2">
        <w:rPr>
          <w:rFonts w:eastAsia="仿宋_GB2312"/>
          <w:snapToGrid w:val="0"/>
          <w:color w:val="000000"/>
          <w:kern w:val="0"/>
          <w:sz w:val="32"/>
          <w:szCs w:val="32"/>
        </w:rPr>
        <w:t>15</w:t>
      </w:r>
      <w:r w:rsidRPr="00B103F2">
        <w:rPr>
          <w:rFonts w:eastAsia="仿宋_GB2312"/>
          <w:snapToGrid w:val="0"/>
          <w:color w:val="000000"/>
          <w:kern w:val="0"/>
          <w:sz w:val="32"/>
          <w:szCs w:val="32"/>
        </w:rPr>
        <w:t>至</w:t>
      </w:r>
      <w:r w:rsidRPr="00B103F2">
        <w:rPr>
          <w:rFonts w:eastAsia="仿宋_GB2312"/>
          <w:snapToGrid w:val="0"/>
          <w:color w:val="000000"/>
          <w:kern w:val="0"/>
          <w:sz w:val="32"/>
          <w:szCs w:val="32"/>
        </w:rPr>
        <w:t>20</w:t>
      </w:r>
      <w:r w:rsidRPr="00B103F2">
        <w:rPr>
          <w:rFonts w:eastAsia="仿宋_GB2312"/>
          <w:snapToGrid w:val="0"/>
          <w:color w:val="000000"/>
          <w:kern w:val="0"/>
          <w:sz w:val="32"/>
          <w:szCs w:val="32"/>
        </w:rPr>
        <w:t>所学校为</w:t>
      </w:r>
      <w:r w:rsidRPr="00C34D54">
        <w:rPr>
          <w:rFonts w:eastAsia="仿宋_GB2312"/>
          <w:snapToGrid w:val="0"/>
          <w:color w:val="000000"/>
          <w:kern w:val="0"/>
          <w:sz w:val="32"/>
          <w:szCs w:val="32"/>
        </w:rPr>
        <w:t>建设单位</w:t>
      </w:r>
      <w:r w:rsidRPr="00C34D54">
        <w:rPr>
          <w:rFonts w:eastAsia="仿宋_GB2312" w:hint="eastAsia"/>
          <w:snapToGrid w:val="0"/>
          <w:color w:val="000000"/>
          <w:kern w:val="0"/>
          <w:sz w:val="32"/>
          <w:szCs w:val="32"/>
        </w:rPr>
        <w:t>。至</w:t>
      </w:r>
      <w:r w:rsidRPr="00C34D54">
        <w:rPr>
          <w:rFonts w:eastAsia="仿宋_GB2312" w:hint="eastAsia"/>
          <w:snapToGrid w:val="0"/>
          <w:color w:val="000000"/>
          <w:kern w:val="0"/>
          <w:sz w:val="32"/>
          <w:szCs w:val="32"/>
        </w:rPr>
        <w:t>2025</w:t>
      </w:r>
      <w:r w:rsidRPr="00C34D54">
        <w:rPr>
          <w:rFonts w:eastAsia="仿宋_GB2312" w:hint="eastAsia"/>
          <w:snapToGrid w:val="0"/>
          <w:color w:val="000000"/>
          <w:kern w:val="0"/>
          <w:sz w:val="32"/>
          <w:szCs w:val="32"/>
        </w:rPr>
        <w:t>年</w:t>
      </w:r>
      <w:r w:rsidRPr="00C34D54">
        <w:rPr>
          <w:rFonts w:eastAsia="仿宋_GB2312"/>
          <w:snapToGrid w:val="0"/>
          <w:color w:val="000000"/>
          <w:kern w:val="0"/>
          <w:sz w:val="32"/>
          <w:szCs w:val="32"/>
        </w:rPr>
        <w:t>，全市共培育和创建不少于</w:t>
      </w:r>
      <w:r w:rsidRPr="00C34D54">
        <w:rPr>
          <w:rFonts w:eastAsia="仿宋_GB2312"/>
          <w:snapToGrid w:val="0"/>
          <w:color w:val="000000"/>
          <w:kern w:val="0"/>
          <w:sz w:val="32"/>
          <w:szCs w:val="32"/>
        </w:rPr>
        <w:t>50</w:t>
      </w:r>
      <w:r w:rsidRPr="00C34D54">
        <w:rPr>
          <w:rFonts w:eastAsia="仿宋_GB2312"/>
          <w:snapToGrid w:val="0"/>
          <w:color w:val="000000"/>
          <w:kern w:val="0"/>
          <w:sz w:val="32"/>
          <w:szCs w:val="32"/>
        </w:rPr>
        <w:t>所市级</w:t>
      </w:r>
      <w:r w:rsidRPr="00B103F2">
        <w:rPr>
          <w:rFonts w:eastAsia="仿宋_GB2312"/>
          <w:snapToGrid w:val="0"/>
          <w:color w:val="000000"/>
          <w:kern w:val="0"/>
          <w:sz w:val="32"/>
          <w:szCs w:val="32"/>
        </w:rPr>
        <w:t>教育国际化窗口学校。</w:t>
      </w:r>
    </w:p>
    <w:p w:rsidR="00951A23" w:rsidRPr="00B103F2" w:rsidRDefault="00951A23" w:rsidP="00951A23">
      <w:pPr>
        <w:adjustRightInd w:val="0"/>
        <w:snapToGrid w:val="0"/>
        <w:spacing w:line="540" w:lineRule="exact"/>
        <w:ind w:firstLine="675"/>
        <w:rPr>
          <w:rFonts w:eastAsia="黑体"/>
          <w:snapToGrid w:val="0"/>
          <w:color w:val="000000"/>
          <w:kern w:val="0"/>
          <w:sz w:val="32"/>
          <w:szCs w:val="32"/>
        </w:rPr>
      </w:pPr>
      <w:r w:rsidRPr="00B103F2">
        <w:rPr>
          <w:rFonts w:eastAsia="黑体"/>
          <w:snapToGrid w:val="0"/>
          <w:color w:val="000000"/>
          <w:kern w:val="0"/>
          <w:sz w:val="32"/>
          <w:szCs w:val="32"/>
        </w:rPr>
        <w:t>三、创建原则</w:t>
      </w:r>
    </w:p>
    <w:p w:rsidR="00951A23" w:rsidRPr="00B103F2" w:rsidRDefault="00951A23" w:rsidP="00951A23">
      <w:pPr>
        <w:adjustRightInd w:val="0"/>
        <w:snapToGrid w:val="0"/>
        <w:spacing w:line="540" w:lineRule="exact"/>
        <w:ind w:firstLine="675"/>
        <w:rPr>
          <w:rFonts w:eastAsia="仿宋_GB2312"/>
          <w:snapToGrid w:val="0"/>
          <w:color w:val="000000"/>
          <w:kern w:val="0"/>
          <w:sz w:val="32"/>
          <w:szCs w:val="32"/>
        </w:rPr>
      </w:pPr>
      <w:r w:rsidRPr="00B103F2">
        <w:rPr>
          <w:rFonts w:eastAsia="楷体_GB2312" w:hint="eastAsia"/>
          <w:b/>
          <w:snapToGrid w:val="0"/>
          <w:color w:val="000000"/>
          <w:kern w:val="0"/>
          <w:sz w:val="32"/>
          <w:szCs w:val="32"/>
        </w:rPr>
        <w:t>（一）</w:t>
      </w:r>
      <w:r w:rsidRPr="00B103F2">
        <w:rPr>
          <w:rFonts w:eastAsia="楷体_GB2312"/>
          <w:b/>
          <w:snapToGrid w:val="0"/>
          <w:color w:val="000000"/>
          <w:kern w:val="0"/>
          <w:sz w:val="32"/>
          <w:szCs w:val="32"/>
        </w:rPr>
        <w:t>科学性原则。</w:t>
      </w:r>
      <w:r w:rsidRPr="00B103F2">
        <w:rPr>
          <w:rFonts w:eastAsia="仿宋_GB2312"/>
          <w:snapToGrid w:val="0"/>
          <w:color w:val="000000"/>
          <w:kern w:val="0"/>
          <w:sz w:val="32"/>
          <w:szCs w:val="32"/>
        </w:rPr>
        <w:t>窗口学校建设着眼于学校内涵发展和质量提升，以人的全面发展为指向，将推进教育国际化与转变教育理念、创新学校治理体系、培育校园文化、建设师资队伍、深化</w:t>
      </w:r>
      <w:r w:rsidRPr="00B103F2">
        <w:rPr>
          <w:rFonts w:eastAsia="仿宋_GB2312"/>
          <w:snapToGrid w:val="0"/>
          <w:color w:val="000000"/>
          <w:kern w:val="0"/>
          <w:sz w:val="32"/>
          <w:szCs w:val="32"/>
        </w:rPr>
        <w:lastRenderedPageBreak/>
        <w:t>课程改革和课堂教学等有机结合，不断提升学校办学品质。</w:t>
      </w:r>
    </w:p>
    <w:p w:rsidR="00951A23" w:rsidRPr="00B103F2" w:rsidRDefault="00951A23" w:rsidP="00951A23">
      <w:pPr>
        <w:adjustRightInd w:val="0"/>
        <w:snapToGrid w:val="0"/>
        <w:spacing w:line="540" w:lineRule="exact"/>
        <w:ind w:firstLine="675"/>
        <w:rPr>
          <w:rFonts w:eastAsia="仿宋_GB2312"/>
          <w:snapToGrid w:val="0"/>
          <w:color w:val="000000"/>
          <w:kern w:val="0"/>
          <w:sz w:val="32"/>
          <w:szCs w:val="32"/>
        </w:rPr>
      </w:pPr>
      <w:r w:rsidRPr="00B103F2">
        <w:rPr>
          <w:rFonts w:eastAsia="楷体_GB2312" w:hint="eastAsia"/>
          <w:b/>
          <w:snapToGrid w:val="0"/>
          <w:color w:val="000000"/>
          <w:kern w:val="0"/>
          <w:sz w:val="32"/>
          <w:szCs w:val="32"/>
        </w:rPr>
        <w:t>（二）</w:t>
      </w:r>
      <w:r w:rsidRPr="00B103F2">
        <w:rPr>
          <w:rFonts w:eastAsia="楷体_GB2312"/>
          <w:b/>
          <w:snapToGrid w:val="0"/>
          <w:color w:val="000000"/>
          <w:kern w:val="0"/>
          <w:sz w:val="32"/>
          <w:szCs w:val="32"/>
        </w:rPr>
        <w:t>个性化原则。</w:t>
      </w:r>
      <w:r w:rsidRPr="00B103F2">
        <w:rPr>
          <w:rFonts w:eastAsia="仿宋_GB2312"/>
          <w:snapToGrid w:val="0"/>
          <w:color w:val="000000"/>
          <w:kern w:val="0"/>
          <w:sz w:val="32"/>
          <w:szCs w:val="32"/>
        </w:rPr>
        <w:t>窗口学校办学与发展应结合学校和区域特点，探索多方式利用国外和本地优质国际化资源，形成有特色的办学和管理之路，打造学校特色与品牌。</w:t>
      </w:r>
    </w:p>
    <w:p w:rsidR="00951A23" w:rsidRPr="00B103F2" w:rsidRDefault="00951A23" w:rsidP="00951A23">
      <w:pPr>
        <w:adjustRightInd w:val="0"/>
        <w:snapToGrid w:val="0"/>
        <w:spacing w:line="540" w:lineRule="exact"/>
        <w:ind w:firstLine="675"/>
        <w:rPr>
          <w:rFonts w:eastAsia="仿宋_GB2312"/>
          <w:snapToGrid w:val="0"/>
          <w:color w:val="000000"/>
          <w:kern w:val="0"/>
          <w:sz w:val="32"/>
          <w:szCs w:val="32"/>
        </w:rPr>
      </w:pPr>
      <w:r w:rsidRPr="00B103F2">
        <w:rPr>
          <w:rFonts w:eastAsia="楷体_GB2312" w:hint="eastAsia"/>
          <w:b/>
          <w:snapToGrid w:val="0"/>
          <w:color w:val="000000"/>
          <w:kern w:val="0"/>
          <w:sz w:val="32"/>
          <w:szCs w:val="32"/>
        </w:rPr>
        <w:t>（三）</w:t>
      </w:r>
      <w:r w:rsidRPr="00B103F2">
        <w:rPr>
          <w:rFonts w:eastAsia="楷体_GB2312"/>
          <w:b/>
          <w:snapToGrid w:val="0"/>
          <w:color w:val="000000"/>
          <w:kern w:val="0"/>
          <w:sz w:val="32"/>
          <w:szCs w:val="32"/>
        </w:rPr>
        <w:t>可持续性原则。</w:t>
      </w:r>
      <w:r w:rsidRPr="00B103F2">
        <w:rPr>
          <w:rFonts w:eastAsia="仿宋_GB2312"/>
          <w:snapToGrid w:val="0"/>
          <w:color w:val="000000"/>
          <w:kern w:val="0"/>
          <w:sz w:val="32"/>
          <w:szCs w:val="32"/>
        </w:rPr>
        <w:t>窗口学校发展应着眼于长期规划，持续、深入探索推进教育国际化的创新举措，形成较为完整、系统的办学思想和经验，发挥示范和引领作用。</w:t>
      </w:r>
    </w:p>
    <w:p w:rsidR="00951A23" w:rsidRPr="00B103F2" w:rsidRDefault="00951A23" w:rsidP="00951A23">
      <w:pPr>
        <w:adjustRightInd w:val="0"/>
        <w:snapToGrid w:val="0"/>
        <w:spacing w:line="540" w:lineRule="exact"/>
        <w:ind w:firstLine="675"/>
        <w:rPr>
          <w:rFonts w:eastAsia="黑体"/>
          <w:snapToGrid w:val="0"/>
          <w:color w:val="000000"/>
          <w:kern w:val="0"/>
          <w:sz w:val="32"/>
          <w:szCs w:val="32"/>
        </w:rPr>
      </w:pPr>
      <w:r w:rsidRPr="00B103F2">
        <w:rPr>
          <w:rFonts w:eastAsia="黑体"/>
          <w:snapToGrid w:val="0"/>
          <w:color w:val="000000"/>
          <w:kern w:val="0"/>
          <w:sz w:val="32"/>
          <w:szCs w:val="32"/>
        </w:rPr>
        <w:t>四、创建内容</w:t>
      </w:r>
    </w:p>
    <w:p w:rsidR="00951A23" w:rsidRPr="00B103F2" w:rsidRDefault="00951A23" w:rsidP="00951A23">
      <w:pPr>
        <w:adjustRightInd w:val="0"/>
        <w:snapToGrid w:val="0"/>
        <w:spacing w:line="540" w:lineRule="exact"/>
        <w:ind w:firstLine="675"/>
        <w:rPr>
          <w:rFonts w:eastAsia="仿宋_GB2312" w:hint="eastAsia"/>
          <w:snapToGrid w:val="0"/>
          <w:color w:val="000000"/>
          <w:kern w:val="0"/>
          <w:sz w:val="32"/>
          <w:szCs w:val="32"/>
        </w:rPr>
      </w:pPr>
      <w:r w:rsidRPr="00B103F2">
        <w:rPr>
          <w:rFonts w:eastAsia="仿宋_GB2312"/>
          <w:snapToGrid w:val="0"/>
          <w:color w:val="000000"/>
          <w:kern w:val="0"/>
          <w:sz w:val="32"/>
          <w:szCs w:val="32"/>
        </w:rPr>
        <w:t>广州市教育国际化窗口学校创建内容从六个维度进行系统构建，建设指标体系由</w:t>
      </w:r>
      <w:r w:rsidRPr="00B103F2">
        <w:rPr>
          <w:rFonts w:eastAsia="仿宋_GB2312"/>
          <w:snapToGrid w:val="0"/>
          <w:color w:val="000000"/>
          <w:kern w:val="0"/>
          <w:sz w:val="32"/>
          <w:szCs w:val="32"/>
        </w:rPr>
        <w:t>6</w:t>
      </w:r>
      <w:r w:rsidRPr="00B103F2">
        <w:rPr>
          <w:rFonts w:eastAsia="仿宋_GB2312"/>
          <w:snapToGrid w:val="0"/>
          <w:color w:val="000000"/>
          <w:kern w:val="0"/>
          <w:sz w:val="32"/>
          <w:szCs w:val="32"/>
        </w:rPr>
        <w:t>个</w:t>
      </w:r>
      <w:r w:rsidRPr="00B103F2">
        <w:rPr>
          <w:rFonts w:eastAsia="仿宋_GB2312"/>
          <w:snapToGrid w:val="0"/>
          <w:color w:val="000000"/>
          <w:kern w:val="0"/>
          <w:sz w:val="32"/>
          <w:szCs w:val="32"/>
        </w:rPr>
        <w:t>1</w:t>
      </w:r>
      <w:r w:rsidRPr="00B103F2">
        <w:rPr>
          <w:rFonts w:eastAsia="仿宋_GB2312"/>
          <w:snapToGrid w:val="0"/>
          <w:color w:val="000000"/>
          <w:kern w:val="0"/>
          <w:sz w:val="32"/>
          <w:szCs w:val="32"/>
        </w:rPr>
        <w:t>级指标、</w:t>
      </w:r>
      <w:r w:rsidRPr="00B103F2">
        <w:rPr>
          <w:rFonts w:eastAsia="仿宋_GB2312"/>
          <w:snapToGrid w:val="0"/>
          <w:color w:val="000000"/>
          <w:kern w:val="0"/>
          <w:sz w:val="32"/>
          <w:szCs w:val="32"/>
        </w:rPr>
        <w:t>12</w:t>
      </w:r>
      <w:r w:rsidRPr="00B103F2">
        <w:rPr>
          <w:rFonts w:eastAsia="仿宋_GB2312"/>
          <w:snapToGrid w:val="0"/>
          <w:color w:val="000000"/>
          <w:kern w:val="0"/>
          <w:sz w:val="32"/>
          <w:szCs w:val="32"/>
        </w:rPr>
        <w:t>个二级指标和</w:t>
      </w:r>
      <w:r w:rsidRPr="00B103F2">
        <w:rPr>
          <w:rFonts w:eastAsia="仿宋_GB2312"/>
          <w:snapToGrid w:val="0"/>
          <w:color w:val="000000"/>
          <w:kern w:val="0"/>
          <w:sz w:val="32"/>
          <w:szCs w:val="32"/>
        </w:rPr>
        <w:t>37</w:t>
      </w:r>
      <w:r w:rsidRPr="00B103F2">
        <w:rPr>
          <w:rFonts w:eastAsia="仿宋_GB2312"/>
          <w:snapToGrid w:val="0"/>
          <w:color w:val="000000"/>
          <w:kern w:val="0"/>
          <w:sz w:val="32"/>
          <w:szCs w:val="32"/>
        </w:rPr>
        <w:t>个三级指标构成，总分</w:t>
      </w:r>
      <w:r w:rsidRPr="00B103F2">
        <w:rPr>
          <w:rFonts w:eastAsia="仿宋_GB2312"/>
          <w:snapToGrid w:val="0"/>
          <w:color w:val="000000"/>
          <w:kern w:val="0"/>
          <w:sz w:val="32"/>
          <w:szCs w:val="32"/>
        </w:rPr>
        <w:t>110</w:t>
      </w:r>
      <w:r w:rsidRPr="00B103F2">
        <w:rPr>
          <w:rFonts w:eastAsia="仿宋_GB2312"/>
          <w:snapToGrid w:val="0"/>
          <w:color w:val="000000"/>
          <w:kern w:val="0"/>
          <w:sz w:val="32"/>
          <w:szCs w:val="32"/>
        </w:rPr>
        <w:t>分（含加分项），</w:t>
      </w:r>
      <w:r w:rsidRPr="00B103F2">
        <w:rPr>
          <w:rFonts w:eastAsia="仿宋_GB2312"/>
          <w:snapToGrid w:val="0"/>
          <w:color w:val="000000"/>
          <w:kern w:val="0"/>
          <w:sz w:val="32"/>
          <w:szCs w:val="32"/>
        </w:rPr>
        <w:t>90</w:t>
      </w:r>
      <w:r w:rsidRPr="00B103F2">
        <w:rPr>
          <w:rFonts w:eastAsia="仿宋_GB2312"/>
          <w:snapToGrid w:val="0"/>
          <w:color w:val="000000"/>
          <w:kern w:val="0"/>
          <w:sz w:val="32"/>
          <w:szCs w:val="32"/>
        </w:rPr>
        <w:t>分</w:t>
      </w:r>
      <w:r w:rsidRPr="00B103F2">
        <w:rPr>
          <w:rFonts w:eastAsia="仿宋_GB2312" w:hint="eastAsia"/>
          <w:snapToGrid w:val="0"/>
          <w:color w:val="000000"/>
          <w:kern w:val="0"/>
          <w:sz w:val="32"/>
          <w:szCs w:val="32"/>
        </w:rPr>
        <w:t>及</w:t>
      </w:r>
      <w:r w:rsidRPr="00B103F2">
        <w:rPr>
          <w:rFonts w:eastAsia="仿宋_GB2312"/>
          <w:snapToGrid w:val="0"/>
          <w:color w:val="000000"/>
          <w:kern w:val="0"/>
          <w:sz w:val="32"/>
          <w:szCs w:val="32"/>
        </w:rPr>
        <w:t>以上为优秀。具体内容如下。</w:t>
      </w:r>
    </w:p>
    <w:p w:rsidR="00951A23" w:rsidRPr="00B103F2" w:rsidRDefault="00951A23" w:rsidP="00951A23">
      <w:pPr>
        <w:adjustRightInd w:val="0"/>
        <w:snapToGrid w:val="0"/>
        <w:spacing w:line="540" w:lineRule="exact"/>
        <w:ind w:firstLine="675"/>
        <w:rPr>
          <w:rFonts w:eastAsia="仿宋_GB2312" w:hint="eastAsia"/>
          <w:snapToGrid w:val="0"/>
          <w:color w:val="000000"/>
          <w:kern w:val="0"/>
          <w:sz w:val="32"/>
          <w:szCs w:val="32"/>
        </w:rPr>
      </w:pPr>
      <w:r w:rsidRPr="00B103F2">
        <w:rPr>
          <w:rFonts w:eastAsia="楷体_GB2312" w:hint="eastAsia"/>
          <w:b/>
          <w:snapToGrid w:val="0"/>
          <w:color w:val="000000"/>
          <w:kern w:val="0"/>
          <w:sz w:val="32"/>
          <w:szCs w:val="32"/>
        </w:rPr>
        <w:t>（一）</w:t>
      </w:r>
      <w:r w:rsidRPr="00B103F2">
        <w:rPr>
          <w:rFonts w:eastAsia="楷体_GB2312"/>
          <w:b/>
          <w:snapToGrid w:val="0"/>
          <w:color w:val="000000"/>
          <w:kern w:val="0"/>
          <w:sz w:val="32"/>
          <w:szCs w:val="32"/>
        </w:rPr>
        <w:t>理念与规划。</w:t>
      </w:r>
      <w:r w:rsidRPr="00B103F2">
        <w:rPr>
          <w:rFonts w:eastAsia="仿宋_GB2312"/>
          <w:snapToGrid w:val="0"/>
          <w:color w:val="000000"/>
          <w:kern w:val="0"/>
          <w:sz w:val="32"/>
          <w:szCs w:val="32"/>
        </w:rPr>
        <w:t>学校办学定位中应体现国际化办学理念；领导成员具有国际视野和国际化教育理念；应有国际化发展专项规划或教育国际化窗口学校创建方案。</w:t>
      </w:r>
    </w:p>
    <w:p w:rsidR="00951A23" w:rsidRPr="00B103F2" w:rsidRDefault="00951A23" w:rsidP="00951A23">
      <w:pPr>
        <w:adjustRightInd w:val="0"/>
        <w:snapToGrid w:val="0"/>
        <w:spacing w:line="540" w:lineRule="exact"/>
        <w:ind w:firstLine="675"/>
        <w:rPr>
          <w:rFonts w:eastAsia="仿宋_GB2312"/>
          <w:snapToGrid w:val="0"/>
          <w:color w:val="000000"/>
          <w:kern w:val="0"/>
          <w:sz w:val="32"/>
          <w:szCs w:val="32"/>
        </w:rPr>
      </w:pPr>
      <w:r w:rsidRPr="00B103F2">
        <w:rPr>
          <w:rFonts w:eastAsia="楷体_GB2312" w:hint="eastAsia"/>
          <w:b/>
          <w:snapToGrid w:val="0"/>
          <w:color w:val="000000"/>
          <w:kern w:val="0"/>
          <w:sz w:val="32"/>
          <w:szCs w:val="32"/>
        </w:rPr>
        <w:t>（二）</w:t>
      </w:r>
      <w:r w:rsidRPr="00B103F2">
        <w:rPr>
          <w:rFonts w:eastAsia="楷体_GB2312"/>
          <w:b/>
          <w:snapToGrid w:val="0"/>
          <w:color w:val="000000"/>
          <w:kern w:val="0"/>
          <w:sz w:val="32"/>
          <w:szCs w:val="32"/>
        </w:rPr>
        <w:t>组织与保障。</w:t>
      </w:r>
      <w:r w:rsidRPr="00B103F2">
        <w:rPr>
          <w:rFonts w:eastAsia="仿宋_GB2312"/>
          <w:snapToGrid w:val="0"/>
          <w:color w:val="000000"/>
          <w:kern w:val="0"/>
          <w:sz w:val="32"/>
          <w:szCs w:val="32"/>
        </w:rPr>
        <w:t>学校应有明确机构和人员负责教育国际化工作；有师生参与国际交流与合作的规章制度及经费预算；定期组织教师开展国际化专题培训；利用多元化资源推动教育国际化工作。</w:t>
      </w:r>
    </w:p>
    <w:p w:rsidR="00951A23" w:rsidRPr="00B103F2" w:rsidRDefault="00951A23" w:rsidP="00951A23">
      <w:pPr>
        <w:adjustRightInd w:val="0"/>
        <w:snapToGrid w:val="0"/>
        <w:spacing w:line="540" w:lineRule="exact"/>
        <w:ind w:firstLine="675"/>
        <w:rPr>
          <w:rFonts w:eastAsia="仿宋_GB2312"/>
          <w:snapToGrid w:val="0"/>
          <w:color w:val="000000"/>
          <w:kern w:val="0"/>
          <w:sz w:val="32"/>
          <w:szCs w:val="32"/>
        </w:rPr>
      </w:pPr>
      <w:r w:rsidRPr="00B103F2">
        <w:rPr>
          <w:rFonts w:eastAsia="楷体_GB2312"/>
          <w:b/>
          <w:snapToGrid w:val="0"/>
          <w:color w:val="000000"/>
          <w:kern w:val="0"/>
          <w:sz w:val="32"/>
          <w:szCs w:val="32"/>
        </w:rPr>
        <w:t>（三）环境与设施。</w:t>
      </w:r>
      <w:r w:rsidRPr="00B103F2">
        <w:rPr>
          <w:rFonts w:eastAsia="仿宋_GB2312"/>
          <w:snapToGrid w:val="0"/>
          <w:color w:val="000000"/>
          <w:kern w:val="0"/>
          <w:sz w:val="32"/>
          <w:szCs w:val="32"/>
        </w:rPr>
        <w:t>学校应通过多种方式在校园建设、环境布置中融入国际化元素，积极构建双语环境；通过开展国际文化活动等营造国际化校园氛围。</w:t>
      </w:r>
    </w:p>
    <w:p w:rsidR="00951A23" w:rsidRPr="00B103F2" w:rsidRDefault="00951A23" w:rsidP="00951A23">
      <w:pPr>
        <w:adjustRightInd w:val="0"/>
        <w:snapToGrid w:val="0"/>
        <w:spacing w:line="540" w:lineRule="exact"/>
        <w:ind w:firstLine="675"/>
        <w:rPr>
          <w:rFonts w:eastAsia="仿宋_GB2312"/>
          <w:snapToGrid w:val="0"/>
          <w:color w:val="000000"/>
          <w:kern w:val="0"/>
          <w:sz w:val="32"/>
          <w:szCs w:val="32"/>
        </w:rPr>
      </w:pPr>
      <w:r w:rsidRPr="00B103F2">
        <w:rPr>
          <w:rFonts w:eastAsia="楷体_GB2312"/>
          <w:b/>
          <w:snapToGrid w:val="0"/>
          <w:color w:val="000000"/>
          <w:kern w:val="0"/>
          <w:sz w:val="32"/>
          <w:szCs w:val="32"/>
        </w:rPr>
        <w:t>（四）课程与教学。</w:t>
      </w:r>
      <w:r w:rsidRPr="00B103F2">
        <w:rPr>
          <w:rFonts w:eastAsia="仿宋_GB2312"/>
          <w:snapToGrid w:val="0"/>
          <w:color w:val="000000"/>
          <w:kern w:val="0"/>
          <w:sz w:val="32"/>
          <w:szCs w:val="32"/>
        </w:rPr>
        <w:t>学校应通过学科渗透、校本课程开发、多语种课程开设、双语课程或国际课程探索等途径大力实施国际</w:t>
      </w:r>
      <w:r w:rsidRPr="00B103F2">
        <w:rPr>
          <w:rFonts w:eastAsia="仿宋_GB2312"/>
          <w:snapToGrid w:val="0"/>
          <w:color w:val="000000"/>
          <w:kern w:val="0"/>
          <w:sz w:val="32"/>
          <w:szCs w:val="32"/>
        </w:rPr>
        <w:lastRenderedPageBreak/>
        <w:t>理解教育；多形式参与国际学习；研究符合国际趋势的教学内容、教学方法与评价。</w:t>
      </w:r>
    </w:p>
    <w:p w:rsidR="00951A23" w:rsidRPr="00B103F2" w:rsidRDefault="00951A23" w:rsidP="00951A23">
      <w:pPr>
        <w:adjustRightInd w:val="0"/>
        <w:snapToGrid w:val="0"/>
        <w:spacing w:line="540" w:lineRule="exact"/>
        <w:ind w:firstLine="675"/>
        <w:rPr>
          <w:rFonts w:eastAsia="仿宋_GB2312"/>
          <w:snapToGrid w:val="0"/>
          <w:color w:val="000000"/>
          <w:kern w:val="0"/>
          <w:sz w:val="32"/>
          <w:szCs w:val="32"/>
        </w:rPr>
      </w:pPr>
      <w:r w:rsidRPr="00B103F2">
        <w:rPr>
          <w:rFonts w:eastAsia="楷体_GB2312"/>
          <w:b/>
          <w:snapToGrid w:val="0"/>
          <w:color w:val="000000"/>
          <w:kern w:val="0"/>
          <w:sz w:val="32"/>
          <w:szCs w:val="32"/>
        </w:rPr>
        <w:t>（五）交流与合作。</w:t>
      </w:r>
      <w:r w:rsidRPr="00B103F2">
        <w:rPr>
          <w:rFonts w:eastAsia="仿宋_GB2312"/>
          <w:snapToGrid w:val="0"/>
          <w:color w:val="000000"/>
          <w:kern w:val="0"/>
          <w:sz w:val="32"/>
          <w:szCs w:val="32"/>
        </w:rPr>
        <w:t>学校应积极支持教师和学生参与国际性的多边、双边学习、交流与合作活动；应着眼于内涵发展不断深化国际交流与合作内容、形式等。</w:t>
      </w:r>
    </w:p>
    <w:p w:rsidR="00951A23" w:rsidRPr="00B103F2" w:rsidRDefault="00951A23" w:rsidP="00951A23">
      <w:pPr>
        <w:adjustRightInd w:val="0"/>
        <w:snapToGrid w:val="0"/>
        <w:spacing w:line="540" w:lineRule="exact"/>
        <w:ind w:firstLine="675"/>
        <w:rPr>
          <w:rFonts w:eastAsia="仿宋_GB2312"/>
          <w:snapToGrid w:val="0"/>
          <w:color w:val="000000"/>
          <w:kern w:val="0"/>
          <w:sz w:val="32"/>
          <w:szCs w:val="32"/>
        </w:rPr>
      </w:pPr>
      <w:r w:rsidRPr="00B103F2">
        <w:rPr>
          <w:rFonts w:eastAsia="楷体_GB2312"/>
          <w:b/>
          <w:snapToGrid w:val="0"/>
          <w:color w:val="000000"/>
          <w:kern w:val="0"/>
          <w:sz w:val="32"/>
          <w:szCs w:val="32"/>
        </w:rPr>
        <w:t>（六）创新与特色。</w:t>
      </w:r>
      <w:r w:rsidRPr="00B103F2">
        <w:rPr>
          <w:rFonts w:eastAsia="仿宋_GB2312"/>
          <w:snapToGrid w:val="0"/>
          <w:color w:val="000000"/>
          <w:kern w:val="0"/>
          <w:sz w:val="32"/>
          <w:szCs w:val="32"/>
        </w:rPr>
        <w:t>学校应积极开展国（境）外汉语教学、培训、教育国际援助等；国际化特色项目成熟且在区级以上层面有影响力。</w:t>
      </w:r>
    </w:p>
    <w:p w:rsidR="00951A23" w:rsidRPr="00B103F2" w:rsidRDefault="00951A23" w:rsidP="00951A23">
      <w:pPr>
        <w:adjustRightInd w:val="0"/>
        <w:snapToGrid w:val="0"/>
        <w:spacing w:line="540" w:lineRule="exact"/>
        <w:ind w:firstLine="675"/>
        <w:rPr>
          <w:rFonts w:eastAsia="黑体"/>
          <w:snapToGrid w:val="0"/>
          <w:color w:val="000000"/>
          <w:kern w:val="0"/>
          <w:sz w:val="32"/>
          <w:szCs w:val="32"/>
        </w:rPr>
      </w:pPr>
      <w:r w:rsidRPr="00B103F2">
        <w:rPr>
          <w:rFonts w:eastAsia="黑体"/>
          <w:snapToGrid w:val="0"/>
          <w:color w:val="000000"/>
          <w:kern w:val="0"/>
          <w:sz w:val="32"/>
          <w:szCs w:val="32"/>
        </w:rPr>
        <w:t>五、创建安排</w:t>
      </w:r>
    </w:p>
    <w:p w:rsidR="00951A23" w:rsidRPr="00B103F2" w:rsidRDefault="00951A23" w:rsidP="00951A23">
      <w:pPr>
        <w:adjustRightInd w:val="0"/>
        <w:snapToGrid w:val="0"/>
        <w:spacing w:line="540" w:lineRule="exact"/>
        <w:ind w:firstLine="675"/>
        <w:rPr>
          <w:rFonts w:eastAsia="仿宋_GB2312"/>
          <w:snapToGrid w:val="0"/>
          <w:color w:val="000000"/>
          <w:kern w:val="0"/>
          <w:sz w:val="32"/>
          <w:szCs w:val="32"/>
        </w:rPr>
      </w:pPr>
      <w:r w:rsidRPr="00B103F2">
        <w:rPr>
          <w:rFonts w:eastAsia="楷体_GB2312"/>
          <w:b/>
          <w:snapToGrid w:val="0"/>
          <w:color w:val="000000"/>
          <w:kern w:val="0"/>
          <w:sz w:val="32"/>
          <w:szCs w:val="32"/>
        </w:rPr>
        <w:t>（一）组织申报。</w:t>
      </w:r>
      <w:r w:rsidRPr="00B103F2">
        <w:rPr>
          <w:rFonts w:eastAsia="仿宋_GB2312"/>
          <w:snapToGrid w:val="0"/>
          <w:color w:val="000000"/>
          <w:kern w:val="0"/>
          <w:sz w:val="32"/>
          <w:szCs w:val="32"/>
        </w:rPr>
        <w:t>原则上每区每年申报</w:t>
      </w:r>
      <w:r w:rsidRPr="00B103F2">
        <w:rPr>
          <w:rFonts w:eastAsia="仿宋_GB2312"/>
          <w:snapToGrid w:val="0"/>
          <w:color w:val="000000"/>
          <w:kern w:val="0"/>
          <w:sz w:val="32"/>
          <w:szCs w:val="32"/>
        </w:rPr>
        <w:t>1-2</w:t>
      </w:r>
      <w:r w:rsidRPr="00B103F2">
        <w:rPr>
          <w:rFonts w:eastAsia="仿宋_GB2312"/>
          <w:snapToGrid w:val="0"/>
          <w:color w:val="000000"/>
          <w:kern w:val="0"/>
          <w:sz w:val="32"/>
          <w:szCs w:val="32"/>
        </w:rPr>
        <w:t>所（申报对象涵盖民办学校），市属中小学校直接申报。</w:t>
      </w:r>
    </w:p>
    <w:p w:rsidR="00951A23" w:rsidRPr="00B103F2" w:rsidRDefault="00951A23" w:rsidP="00951A23">
      <w:pPr>
        <w:adjustRightInd w:val="0"/>
        <w:snapToGrid w:val="0"/>
        <w:spacing w:line="540" w:lineRule="exact"/>
        <w:ind w:firstLine="675"/>
        <w:rPr>
          <w:rFonts w:eastAsia="华文楷体"/>
          <w:snapToGrid w:val="0"/>
          <w:color w:val="000000"/>
          <w:kern w:val="0"/>
          <w:sz w:val="32"/>
          <w:szCs w:val="32"/>
        </w:rPr>
      </w:pPr>
      <w:r w:rsidRPr="00B103F2">
        <w:rPr>
          <w:rFonts w:eastAsia="楷体_GB2312"/>
          <w:b/>
          <w:snapToGrid w:val="0"/>
          <w:color w:val="000000"/>
          <w:kern w:val="0"/>
          <w:sz w:val="32"/>
          <w:szCs w:val="32"/>
        </w:rPr>
        <w:t>（二）启动创建。</w:t>
      </w:r>
      <w:r w:rsidRPr="00B103F2">
        <w:rPr>
          <w:rFonts w:eastAsia="仿宋_GB2312"/>
          <w:snapToGrid w:val="0"/>
          <w:color w:val="000000"/>
          <w:kern w:val="0"/>
          <w:sz w:val="32"/>
          <w:szCs w:val="32"/>
        </w:rPr>
        <w:t>市教育局</w:t>
      </w:r>
      <w:r w:rsidRPr="00B103F2">
        <w:rPr>
          <w:rFonts w:eastAsia="仿宋_GB2312" w:hint="eastAsia"/>
          <w:snapToGrid w:val="0"/>
          <w:color w:val="000000"/>
          <w:kern w:val="0"/>
          <w:sz w:val="32"/>
          <w:szCs w:val="32"/>
        </w:rPr>
        <w:t>自</w:t>
      </w:r>
      <w:r w:rsidRPr="00B103F2">
        <w:rPr>
          <w:rFonts w:eastAsia="仿宋_GB2312" w:hint="eastAsia"/>
          <w:snapToGrid w:val="0"/>
          <w:color w:val="000000"/>
          <w:kern w:val="0"/>
          <w:sz w:val="32"/>
          <w:szCs w:val="32"/>
        </w:rPr>
        <w:t>2021</w:t>
      </w:r>
      <w:r w:rsidRPr="00B103F2">
        <w:rPr>
          <w:rFonts w:eastAsia="仿宋_GB2312" w:hint="eastAsia"/>
          <w:snapToGrid w:val="0"/>
          <w:color w:val="000000"/>
          <w:kern w:val="0"/>
          <w:sz w:val="32"/>
          <w:szCs w:val="32"/>
        </w:rPr>
        <w:t>年开始</w:t>
      </w:r>
      <w:r w:rsidRPr="00B103F2">
        <w:rPr>
          <w:rFonts w:eastAsia="仿宋_GB2312"/>
          <w:snapToGrid w:val="0"/>
          <w:color w:val="000000"/>
          <w:kern w:val="0"/>
          <w:sz w:val="32"/>
          <w:szCs w:val="32"/>
        </w:rPr>
        <w:t>启动创建工作，</w:t>
      </w:r>
      <w:r w:rsidRPr="00B103F2">
        <w:rPr>
          <w:rFonts w:eastAsia="仿宋_GB2312" w:hint="eastAsia"/>
          <w:snapToGrid w:val="0"/>
          <w:color w:val="000000"/>
          <w:kern w:val="0"/>
          <w:sz w:val="32"/>
          <w:szCs w:val="32"/>
        </w:rPr>
        <w:t>由市教育评估和教师继续教育指导中心（以下简称市教育评估中心）组织专家组对申报学校进行评估，报市教育局审定后确定创建学校，</w:t>
      </w:r>
      <w:r w:rsidRPr="00B103F2">
        <w:rPr>
          <w:rFonts w:eastAsia="仿宋_GB2312"/>
          <w:snapToGrid w:val="0"/>
          <w:color w:val="000000"/>
          <w:kern w:val="0"/>
          <w:sz w:val="32"/>
          <w:szCs w:val="32"/>
        </w:rPr>
        <w:t>每批创建期为</w:t>
      </w:r>
      <w:r w:rsidRPr="00B103F2">
        <w:rPr>
          <w:rFonts w:eastAsia="仿宋_GB2312" w:hint="eastAsia"/>
          <w:snapToGrid w:val="0"/>
          <w:color w:val="000000"/>
          <w:kern w:val="0"/>
          <w:sz w:val="32"/>
          <w:szCs w:val="32"/>
        </w:rPr>
        <w:t>2</w:t>
      </w:r>
      <w:r w:rsidRPr="00B103F2">
        <w:rPr>
          <w:rFonts w:eastAsia="仿宋_GB2312"/>
          <w:snapToGrid w:val="0"/>
          <w:color w:val="000000"/>
          <w:kern w:val="0"/>
          <w:sz w:val="32"/>
          <w:szCs w:val="32"/>
        </w:rPr>
        <w:t>年</w:t>
      </w:r>
      <w:r w:rsidRPr="00B103F2">
        <w:rPr>
          <w:rFonts w:eastAsia="仿宋_GB2312" w:hint="eastAsia"/>
          <w:snapToGrid w:val="0"/>
          <w:color w:val="000000"/>
          <w:kern w:val="0"/>
          <w:sz w:val="32"/>
          <w:szCs w:val="32"/>
        </w:rPr>
        <w:t>。</w:t>
      </w:r>
    </w:p>
    <w:p w:rsidR="00951A23" w:rsidRPr="00B103F2" w:rsidRDefault="00951A23" w:rsidP="00951A23">
      <w:pPr>
        <w:adjustRightInd w:val="0"/>
        <w:snapToGrid w:val="0"/>
        <w:spacing w:line="540" w:lineRule="exact"/>
        <w:ind w:firstLine="675"/>
        <w:rPr>
          <w:rFonts w:eastAsia="仿宋_GB2312"/>
          <w:snapToGrid w:val="0"/>
          <w:color w:val="000000"/>
          <w:kern w:val="0"/>
          <w:sz w:val="32"/>
          <w:szCs w:val="32"/>
        </w:rPr>
      </w:pPr>
      <w:r w:rsidRPr="00B103F2">
        <w:rPr>
          <w:rFonts w:eastAsia="楷体_GB2312"/>
          <w:b/>
          <w:snapToGrid w:val="0"/>
          <w:color w:val="000000"/>
          <w:kern w:val="0"/>
          <w:sz w:val="32"/>
          <w:szCs w:val="32"/>
        </w:rPr>
        <w:t>（三）评估验收。</w:t>
      </w:r>
      <w:r w:rsidRPr="00B103F2">
        <w:rPr>
          <w:rFonts w:ascii="仿宋_GB2312" w:eastAsia="仿宋_GB2312" w:hAnsi="仿宋_GB2312" w:cs="仿宋_GB2312" w:hint="eastAsia"/>
          <w:snapToGrid w:val="0"/>
          <w:color w:val="000000"/>
          <w:kern w:val="0"/>
          <w:sz w:val="32"/>
          <w:szCs w:val="32"/>
        </w:rPr>
        <w:t>创建期满后，由</w:t>
      </w:r>
      <w:r w:rsidRPr="00B103F2">
        <w:rPr>
          <w:rFonts w:eastAsia="仿宋_GB2312"/>
          <w:snapToGrid w:val="0"/>
          <w:color w:val="000000"/>
          <w:kern w:val="0"/>
          <w:sz w:val="32"/>
          <w:szCs w:val="32"/>
        </w:rPr>
        <w:t>市教育评估中心组织专家组对</w:t>
      </w:r>
      <w:r w:rsidRPr="00B103F2">
        <w:rPr>
          <w:rFonts w:eastAsia="仿宋_GB2312" w:hint="eastAsia"/>
          <w:snapToGrid w:val="0"/>
          <w:color w:val="000000"/>
          <w:kern w:val="0"/>
          <w:sz w:val="32"/>
          <w:szCs w:val="32"/>
        </w:rPr>
        <w:t>创建学校进行</w:t>
      </w:r>
      <w:r w:rsidRPr="00B103F2">
        <w:rPr>
          <w:rFonts w:eastAsia="仿宋_GB2312"/>
          <w:snapToGrid w:val="0"/>
          <w:color w:val="000000"/>
          <w:kern w:val="0"/>
          <w:sz w:val="32"/>
          <w:szCs w:val="32"/>
        </w:rPr>
        <w:t>评估验收，</w:t>
      </w:r>
      <w:r w:rsidRPr="00B103F2">
        <w:rPr>
          <w:rFonts w:eastAsia="仿宋_GB2312" w:hint="eastAsia"/>
          <w:snapToGrid w:val="0"/>
          <w:color w:val="000000"/>
          <w:kern w:val="0"/>
          <w:sz w:val="32"/>
          <w:szCs w:val="32"/>
        </w:rPr>
        <w:t>形成评估验收报告报市教育局。创建学校</w:t>
      </w:r>
      <w:r w:rsidRPr="00B103F2">
        <w:rPr>
          <w:rFonts w:eastAsia="仿宋_GB2312"/>
          <w:snapToGrid w:val="0"/>
          <w:color w:val="000000"/>
          <w:kern w:val="0"/>
          <w:sz w:val="32"/>
          <w:szCs w:val="32"/>
        </w:rPr>
        <w:t>对照评估指标体系经自评达到优秀等级的可提前一年申报评估验收。</w:t>
      </w:r>
      <w:r w:rsidRPr="00B103F2">
        <w:rPr>
          <w:rFonts w:eastAsia="仿宋_GB2312" w:hint="eastAsia"/>
          <w:snapToGrid w:val="0"/>
          <w:color w:val="000000"/>
          <w:kern w:val="0"/>
          <w:sz w:val="32"/>
          <w:szCs w:val="32"/>
        </w:rPr>
        <w:t>评估验收结果经市教育局审核确认后</w:t>
      </w:r>
      <w:r w:rsidRPr="00B103F2">
        <w:rPr>
          <w:rFonts w:eastAsia="仿宋_GB2312"/>
          <w:snapToGrid w:val="0"/>
          <w:color w:val="000000"/>
          <w:kern w:val="0"/>
          <w:sz w:val="32"/>
          <w:szCs w:val="32"/>
        </w:rPr>
        <w:t>达到</w:t>
      </w:r>
      <w:r w:rsidRPr="00B103F2">
        <w:rPr>
          <w:rFonts w:eastAsia="仿宋_GB2312" w:hint="eastAsia"/>
          <w:snapToGrid w:val="0"/>
          <w:color w:val="000000"/>
          <w:kern w:val="0"/>
          <w:sz w:val="32"/>
          <w:szCs w:val="32"/>
        </w:rPr>
        <w:t>优秀等级</w:t>
      </w:r>
      <w:r w:rsidRPr="00B103F2">
        <w:rPr>
          <w:rFonts w:eastAsia="仿宋_GB2312"/>
          <w:snapToGrid w:val="0"/>
          <w:color w:val="000000"/>
          <w:kern w:val="0"/>
          <w:sz w:val="32"/>
          <w:szCs w:val="32"/>
        </w:rPr>
        <w:t>的学校将被认定为教育国际化窗口学校，</w:t>
      </w:r>
      <w:r w:rsidRPr="00B103F2">
        <w:rPr>
          <w:rFonts w:eastAsia="仿宋_GB2312" w:hint="eastAsia"/>
          <w:snapToGrid w:val="0"/>
          <w:color w:val="000000"/>
          <w:kern w:val="0"/>
          <w:sz w:val="32"/>
          <w:szCs w:val="32"/>
        </w:rPr>
        <w:t>并</w:t>
      </w:r>
      <w:r w:rsidRPr="00B103F2">
        <w:rPr>
          <w:rFonts w:eastAsia="仿宋_GB2312"/>
          <w:snapToGrid w:val="0"/>
          <w:color w:val="000000"/>
          <w:kern w:val="0"/>
          <w:sz w:val="32"/>
          <w:szCs w:val="32"/>
        </w:rPr>
        <w:t>正式发文向社会公布。</w:t>
      </w:r>
    </w:p>
    <w:p w:rsidR="00951A23" w:rsidRPr="00B103F2" w:rsidRDefault="00951A23" w:rsidP="00951A23">
      <w:pPr>
        <w:adjustRightInd w:val="0"/>
        <w:snapToGrid w:val="0"/>
        <w:spacing w:line="540" w:lineRule="exact"/>
        <w:ind w:firstLine="675"/>
        <w:rPr>
          <w:rFonts w:eastAsia="仿宋_GB2312"/>
          <w:snapToGrid w:val="0"/>
          <w:color w:val="000000"/>
          <w:kern w:val="0"/>
          <w:sz w:val="32"/>
          <w:szCs w:val="32"/>
        </w:rPr>
      </w:pPr>
      <w:r w:rsidRPr="00B103F2">
        <w:rPr>
          <w:rFonts w:eastAsia="楷体_GB2312"/>
          <w:b/>
          <w:snapToGrid w:val="0"/>
          <w:color w:val="000000"/>
          <w:kern w:val="0"/>
          <w:sz w:val="32"/>
          <w:szCs w:val="32"/>
        </w:rPr>
        <w:t>（四）成果展示。</w:t>
      </w:r>
      <w:r w:rsidRPr="00B103F2">
        <w:rPr>
          <w:rFonts w:eastAsia="仿宋_GB2312"/>
          <w:snapToGrid w:val="0"/>
          <w:color w:val="000000"/>
          <w:kern w:val="0"/>
          <w:sz w:val="32"/>
          <w:szCs w:val="32"/>
        </w:rPr>
        <w:t>2025</w:t>
      </w:r>
      <w:r w:rsidRPr="00B103F2">
        <w:rPr>
          <w:rFonts w:eastAsia="仿宋_GB2312"/>
          <w:snapToGrid w:val="0"/>
          <w:color w:val="000000"/>
          <w:kern w:val="0"/>
          <w:sz w:val="32"/>
          <w:szCs w:val="32"/>
        </w:rPr>
        <w:t>年</w:t>
      </w:r>
      <w:r w:rsidRPr="00B103F2">
        <w:rPr>
          <w:rFonts w:eastAsia="仿宋_GB2312"/>
          <w:snapToGrid w:val="0"/>
          <w:color w:val="000000"/>
          <w:kern w:val="0"/>
          <w:sz w:val="32"/>
          <w:szCs w:val="32"/>
        </w:rPr>
        <w:t>12</w:t>
      </w:r>
      <w:r w:rsidRPr="00B103F2">
        <w:rPr>
          <w:rFonts w:eastAsia="仿宋_GB2312"/>
          <w:snapToGrid w:val="0"/>
          <w:color w:val="000000"/>
          <w:kern w:val="0"/>
          <w:sz w:val="32"/>
          <w:szCs w:val="32"/>
        </w:rPr>
        <w:t>月前进行教育国际化窗口学校创建专项工作成果总结。</w:t>
      </w:r>
    </w:p>
    <w:p w:rsidR="00951A23" w:rsidRPr="00B103F2" w:rsidRDefault="00951A23" w:rsidP="00951A23">
      <w:pPr>
        <w:adjustRightInd w:val="0"/>
        <w:snapToGrid w:val="0"/>
        <w:spacing w:line="540" w:lineRule="exact"/>
        <w:ind w:firstLine="675"/>
        <w:rPr>
          <w:rFonts w:eastAsia="黑体"/>
          <w:snapToGrid w:val="0"/>
          <w:color w:val="000000"/>
          <w:kern w:val="0"/>
          <w:sz w:val="32"/>
          <w:szCs w:val="32"/>
        </w:rPr>
      </w:pPr>
      <w:r w:rsidRPr="00B103F2">
        <w:rPr>
          <w:rFonts w:eastAsia="黑体"/>
          <w:snapToGrid w:val="0"/>
          <w:color w:val="000000"/>
          <w:kern w:val="0"/>
          <w:sz w:val="32"/>
          <w:szCs w:val="32"/>
        </w:rPr>
        <w:t>六、保障措施</w:t>
      </w:r>
    </w:p>
    <w:p w:rsidR="00951A23" w:rsidRPr="00B103F2" w:rsidRDefault="00951A23" w:rsidP="00951A23">
      <w:pPr>
        <w:adjustRightInd w:val="0"/>
        <w:snapToGrid w:val="0"/>
        <w:spacing w:line="540" w:lineRule="exact"/>
        <w:ind w:firstLine="675"/>
        <w:rPr>
          <w:rFonts w:eastAsia="仿宋_GB2312"/>
          <w:snapToGrid w:val="0"/>
          <w:color w:val="000000"/>
          <w:kern w:val="0"/>
          <w:sz w:val="32"/>
          <w:szCs w:val="32"/>
        </w:rPr>
      </w:pPr>
      <w:r w:rsidRPr="00B103F2">
        <w:rPr>
          <w:rFonts w:eastAsia="楷体_GB2312"/>
          <w:b/>
          <w:snapToGrid w:val="0"/>
          <w:color w:val="000000"/>
          <w:kern w:val="0"/>
          <w:sz w:val="32"/>
          <w:szCs w:val="32"/>
        </w:rPr>
        <w:t>（一）加强领导。</w:t>
      </w:r>
      <w:r w:rsidRPr="00B103F2">
        <w:rPr>
          <w:rFonts w:eastAsia="仿宋_GB2312" w:hint="eastAsia"/>
          <w:snapToGrid w:val="0"/>
          <w:color w:val="000000"/>
          <w:kern w:val="0"/>
          <w:sz w:val="32"/>
          <w:szCs w:val="32"/>
          <w:shd w:val="clear" w:color="auto" w:fill="FFFFFF"/>
        </w:rPr>
        <w:t>坚持</w:t>
      </w:r>
      <w:r w:rsidRPr="00B103F2">
        <w:rPr>
          <w:rStyle w:val="a4"/>
          <w:rFonts w:eastAsia="仿宋_GB2312" w:hint="eastAsia"/>
          <w:i w:val="0"/>
          <w:iCs w:val="0"/>
          <w:snapToGrid w:val="0"/>
          <w:color w:val="000000"/>
          <w:kern w:val="0"/>
          <w:sz w:val="32"/>
          <w:szCs w:val="32"/>
          <w:shd w:val="clear" w:color="auto" w:fill="FFFFFF"/>
        </w:rPr>
        <w:t>党管外事原则</w:t>
      </w:r>
      <w:r w:rsidRPr="00B103F2">
        <w:rPr>
          <w:rFonts w:eastAsia="仿宋_GB2312" w:hint="eastAsia"/>
          <w:snapToGrid w:val="0"/>
          <w:color w:val="000000"/>
          <w:kern w:val="0"/>
          <w:sz w:val="32"/>
          <w:szCs w:val="32"/>
          <w:shd w:val="clear" w:color="auto" w:fill="FFFFFF"/>
        </w:rPr>
        <w:t>，市教育局相关处室和</w:t>
      </w:r>
      <w:r w:rsidRPr="00B103F2">
        <w:rPr>
          <w:rFonts w:eastAsia="仿宋_GB2312" w:hint="eastAsia"/>
          <w:snapToGrid w:val="0"/>
          <w:color w:val="000000"/>
          <w:kern w:val="0"/>
          <w:sz w:val="32"/>
          <w:szCs w:val="32"/>
          <w:shd w:val="clear" w:color="auto" w:fill="FFFFFF"/>
        </w:rPr>
        <w:lastRenderedPageBreak/>
        <w:t>支撑机构要加强对教育国际化窗口学校创建工作的领导。局</w:t>
      </w:r>
      <w:r w:rsidRPr="00B103F2">
        <w:rPr>
          <w:rFonts w:eastAsia="仿宋_GB2312" w:hint="eastAsia"/>
          <w:snapToGrid w:val="0"/>
          <w:color w:val="000000"/>
          <w:kern w:val="0"/>
          <w:sz w:val="32"/>
          <w:szCs w:val="32"/>
        </w:rPr>
        <w:t>国际交流与合作处负责做好教育国际化窗口学校创建工作的统筹工作，包括具体负责组织审查各学校申请与建设进程，加强对申报单位的培训与指导；市教研院负责成立窗口学校建设专家顾问团，对国际化规划和学校需求加强过程性评价和指导，提升窗口学校建设质量；市教育评估中心负责组织专家对申报学校进行评估，以及对创建学校的评估验收工作；局基础教育处、师资工作处、宣传与思想政治教育处、教育督导室在各自职责范围内积极配合。各区教育局也要加强对创建工作的组织领导和统筹谋划，</w:t>
      </w:r>
      <w:r w:rsidRPr="00B103F2">
        <w:rPr>
          <w:rFonts w:eastAsia="仿宋_GB2312" w:hint="eastAsia"/>
          <w:snapToGrid w:val="0"/>
          <w:color w:val="000000"/>
          <w:kern w:val="0"/>
          <w:sz w:val="32"/>
          <w:szCs w:val="32"/>
          <w:shd w:val="clear" w:color="auto" w:fill="FFFFFF"/>
        </w:rPr>
        <w:t>并切实加强外事安全与意识形态管理。</w:t>
      </w:r>
    </w:p>
    <w:p w:rsidR="00951A23" w:rsidRPr="00B103F2" w:rsidRDefault="00951A23" w:rsidP="00951A23">
      <w:pPr>
        <w:adjustRightInd w:val="0"/>
        <w:snapToGrid w:val="0"/>
        <w:spacing w:line="540" w:lineRule="exact"/>
        <w:ind w:firstLine="675"/>
        <w:rPr>
          <w:rFonts w:eastAsia="仿宋_GB2312" w:hint="eastAsia"/>
          <w:snapToGrid w:val="0"/>
          <w:color w:val="000000"/>
          <w:kern w:val="0"/>
          <w:sz w:val="32"/>
          <w:szCs w:val="32"/>
        </w:rPr>
      </w:pPr>
      <w:r w:rsidRPr="00B103F2">
        <w:rPr>
          <w:rFonts w:eastAsia="楷体_GB2312"/>
          <w:b/>
          <w:snapToGrid w:val="0"/>
          <w:color w:val="000000"/>
          <w:kern w:val="0"/>
          <w:sz w:val="32"/>
          <w:szCs w:val="32"/>
        </w:rPr>
        <w:t>（二）切实保障。</w:t>
      </w:r>
      <w:r w:rsidRPr="00B103F2">
        <w:rPr>
          <w:rFonts w:eastAsia="仿宋_GB2312"/>
          <w:snapToGrid w:val="0"/>
          <w:color w:val="000000"/>
          <w:kern w:val="0"/>
          <w:sz w:val="32"/>
          <w:szCs w:val="32"/>
        </w:rPr>
        <w:t>各级教育行政部门应将入选学校作为教育系统对外交往的重点窗口，支持其优先承担省市下达的外事接待任务，在师生海外交流、开发与建设国际理解教育校本课程、师生参与国际赛事等方面给予大力扶持。</w:t>
      </w:r>
      <w:r w:rsidRPr="00B103F2">
        <w:rPr>
          <w:rFonts w:eastAsia="仿宋_GB2312" w:hint="eastAsia"/>
          <w:snapToGrid w:val="0"/>
          <w:color w:val="000000"/>
          <w:kern w:val="0"/>
          <w:sz w:val="32"/>
          <w:szCs w:val="32"/>
        </w:rPr>
        <w:t>市教育局将视情给予一定经费保障。</w:t>
      </w:r>
    </w:p>
    <w:p w:rsidR="00951A23" w:rsidRPr="00B103F2" w:rsidRDefault="00951A23" w:rsidP="00951A23">
      <w:pPr>
        <w:adjustRightInd w:val="0"/>
        <w:snapToGrid w:val="0"/>
        <w:spacing w:line="540" w:lineRule="exact"/>
        <w:ind w:firstLine="675"/>
        <w:rPr>
          <w:rFonts w:eastAsia="仿宋_GB2312" w:hint="eastAsia"/>
          <w:snapToGrid w:val="0"/>
          <w:color w:val="000000"/>
          <w:kern w:val="0"/>
          <w:sz w:val="32"/>
          <w:szCs w:val="32"/>
        </w:rPr>
      </w:pPr>
      <w:r w:rsidRPr="00B103F2">
        <w:rPr>
          <w:rFonts w:eastAsia="楷体_GB2312"/>
          <w:b/>
          <w:snapToGrid w:val="0"/>
          <w:color w:val="000000"/>
          <w:kern w:val="0"/>
          <w:sz w:val="32"/>
          <w:szCs w:val="32"/>
        </w:rPr>
        <w:t>（三）正面宣传。</w:t>
      </w:r>
      <w:r w:rsidRPr="00B103F2">
        <w:rPr>
          <w:rFonts w:eastAsia="仿宋_GB2312"/>
          <w:snapToGrid w:val="0"/>
          <w:color w:val="000000"/>
          <w:kern w:val="0"/>
          <w:sz w:val="32"/>
          <w:szCs w:val="32"/>
        </w:rPr>
        <w:t>各级教育行政部门应完善对外交流合作项目及外宣工作报备制度，指导学校积极宣传报道窗口学校创建过程中的先进典型和优秀案例，充分展示广州教育开放发展的成就和形象，营造推进教育国际化的良好社会氛围。</w:t>
      </w:r>
    </w:p>
    <w:p w:rsidR="00951A23" w:rsidRPr="00B103F2" w:rsidRDefault="00951A23" w:rsidP="00951A23">
      <w:pPr>
        <w:adjustRightInd w:val="0"/>
        <w:snapToGrid w:val="0"/>
        <w:spacing w:line="540" w:lineRule="exact"/>
        <w:rPr>
          <w:rFonts w:eastAsia="仿宋_GB2312" w:hint="eastAsia"/>
          <w:snapToGrid w:val="0"/>
          <w:color w:val="000000"/>
          <w:kern w:val="0"/>
          <w:sz w:val="32"/>
          <w:szCs w:val="32"/>
        </w:rPr>
      </w:pPr>
    </w:p>
    <w:p w:rsidR="00951A23" w:rsidRPr="00B103F2" w:rsidRDefault="00951A23" w:rsidP="00951A23">
      <w:pPr>
        <w:adjustRightInd w:val="0"/>
        <w:snapToGrid w:val="0"/>
        <w:spacing w:line="540" w:lineRule="exact"/>
        <w:rPr>
          <w:rFonts w:eastAsia="仿宋_GB2312"/>
          <w:snapToGrid w:val="0"/>
          <w:color w:val="000000"/>
          <w:kern w:val="0"/>
          <w:sz w:val="32"/>
          <w:szCs w:val="32"/>
        </w:rPr>
      </w:pPr>
      <w:r w:rsidRPr="00B103F2">
        <w:rPr>
          <w:rFonts w:eastAsia="仿宋_GB2312" w:hint="eastAsia"/>
          <w:snapToGrid w:val="0"/>
          <w:color w:val="000000"/>
          <w:kern w:val="0"/>
          <w:sz w:val="32"/>
          <w:szCs w:val="32"/>
        </w:rPr>
        <w:t xml:space="preserve">    </w:t>
      </w:r>
      <w:r w:rsidRPr="00B103F2">
        <w:rPr>
          <w:rFonts w:eastAsia="仿宋_GB2312"/>
          <w:snapToGrid w:val="0"/>
          <w:color w:val="000000"/>
          <w:kern w:val="0"/>
          <w:sz w:val="32"/>
          <w:szCs w:val="32"/>
        </w:rPr>
        <w:t>附件：</w:t>
      </w:r>
      <w:r w:rsidRPr="00B103F2">
        <w:rPr>
          <w:rFonts w:eastAsia="仿宋_GB2312"/>
          <w:snapToGrid w:val="0"/>
          <w:color w:val="000000"/>
          <w:kern w:val="0"/>
          <w:sz w:val="32"/>
          <w:szCs w:val="32"/>
        </w:rPr>
        <w:t>1.</w:t>
      </w:r>
      <w:r w:rsidRPr="00B103F2">
        <w:rPr>
          <w:rFonts w:eastAsia="仿宋_GB2312"/>
          <w:snapToGrid w:val="0"/>
          <w:color w:val="000000"/>
          <w:kern w:val="0"/>
          <w:sz w:val="32"/>
          <w:szCs w:val="32"/>
        </w:rPr>
        <w:t>广州市教育国际化窗口学校创建指标体系</w:t>
      </w:r>
    </w:p>
    <w:p w:rsidR="00951A23" w:rsidRPr="00B103F2" w:rsidRDefault="00951A23" w:rsidP="00951A23">
      <w:pPr>
        <w:adjustRightInd w:val="0"/>
        <w:snapToGrid w:val="0"/>
        <w:spacing w:line="540" w:lineRule="exact"/>
        <w:rPr>
          <w:rFonts w:eastAsia="仿宋_GB2312" w:hint="eastAsia"/>
          <w:snapToGrid w:val="0"/>
          <w:color w:val="000000"/>
          <w:kern w:val="0"/>
          <w:sz w:val="32"/>
          <w:szCs w:val="32"/>
        </w:rPr>
      </w:pPr>
      <w:r w:rsidRPr="00B103F2">
        <w:rPr>
          <w:rFonts w:eastAsia="仿宋_GB2312" w:hint="eastAsia"/>
          <w:snapToGrid w:val="0"/>
          <w:color w:val="000000"/>
          <w:kern w:val="0"/>
          <w:sz w:val="32"/>
          <w:szCs w:val="32"/>
        </w:rPr>
        <w:t xml:space="preserve">          </w:t>
      </w:r>
      <w:r w:rsidRPr="00B103F2">
        <w:rPr>
          <w:rFonts w:eastAsia="仿宋_GB2312"/>
          <w:snapToGrid w:val="0"/>
          <w:color w:val="000000"/>
          <w:kern w:val="0"/>
          <w:sz w:val="32"/>
          <w:szCs w:val="32"/>
        </w:rPr>
        <w:t>2.</w:t>
      </w:r>
      <w:r w:rsidRPr="00B103F2">
        <w:rPr>
          <w:rFonts w:eastAsia="仿宋_GB2312"/>
          <w:snapToGrid w:val="0"/>
          <w:color w:val="000000"/>
          <w:kern w:val="0"/>
          <w:sz w:val="32"/>
          <w:szCs w:val="32"/>
        </w:rPr>
        <w:t>广州市教育国际化窗口学校建设申请表</w:t>
      </w:r>
    </w:p>
    <w:p w:rsidR="00951A23" w:rsidRPr="00B103F2" w:rsidRDefault="00951A23" w:rsidP="00951A23">
      <w:pPr>
        <w:adjustRightInd w:val="0"/>
        <w:snapToGrid w:val="0"/>
        <w:spacing w:line="540" w:lineRule="exact"/>
        <w:rPr>
          <w:rFonts w:eastAsia="仿宋_GB2312" w:hint="eastAsia"/>
          <w:snapToGrid w:val="0"/>
          <w:color w:val="000000"/>
          <w:kern w:val="0"/>
          <w:sz w:val="32"/>
          <w:szCs w:val="32"/>
        </w:rPr>
      </w:pPr>
    </w:p>
    <w:p w:rsidR="00951A23" w:rsidRDefault="00951A23" w:rsidP="00951A23">
      <w:pPr>
        <w:adjustRightInd w:val="0"/>
        <w:snapToGrid w:val="0"/>
        <w:spacing w:line="560" w:lineRule="exact"/>
        <w:rPr>
          <w:rFonts w:ascii="黑体" w:eastAsia="黑体" w:hAnsi="黑体" w:hint="eastAsia"/>
          <w:snapToGrid w:val="0"/>
          <w:color w:val="000000"/>
          <w:kern w:val="0"/>
          <w:sz w:val="32"/>
          <w:szCs w:val="32"/>
        </w:rPr>
      </w:pPr>
    </w:p>
    <w:p w:rsidR="00951A23" w:rsidRPr="00B103F2" w:rsidRDefault="00951A23" w:rsidP="00951A23">
      <w:pPr>
        <w:adjustRightInd w:val="0"/>
        <w:snapToGrid w:val="0"/>
        <w:spacing w:line="560" w:lineRule="exact"/>
        <w:rPr>
          <w:rFonts w:ascii="黑体" w:eastAsia="黑体" w:hAnsi="黑体" w:hint="eastAsia"/>
          <w:snapToGrid w:val="0"/>
          <w:color w:val="000000"/>
          <w:kern w:val="0"/>
          <w:sz w:val="32"/>
          <w:szCs w:val="32"/>
        </w:rPr>
      </w:pPr>
      <w:bookmarkStart w:id="0" w:name="_GoBack"/>
      <w:bookmarkEnd w:id="0"/>
      <w:r w:rsidRPr="00B103F2">
        <w:rPr>
          <w:rFonts w:ascii="黑体" w:eastAsia="黑体" w:hAnsi="黑体"/>
          <w:snapToGrid w:val="0"/>
          <w:color w:val="000000"/>
          <w:kern w:val="0"/>
          <w:sz w:val="32"/>
          <w:szCs w:val="32"/>
        </w:rPr>
        <w:lastRenderedPageBreak/>
        <w:t>附件1</w:t>
      </w:r>
    </w:p>
    <w:p w:rsidR="00951A23" w:rsidRPr="00B103F2" w:rsidRDefault="00951A23" w:rsidP="00951A23">
      <w:pPr>
        <w:adjustRightInd w:val="0"/>
        <w:snapToGrid w:val="0"/>
        <w:spacing w:line="560" w:lineRule="exact"/>
        <w:rPr>
          <w:rFonts w:ascii="黑体" w:eastAsia="黑体" w:hAnsi="黑体"/>
          <w:snapToGrid w:val="0"/>
          <w:color w:val="000000"/>
          <w:kern w:val="0"/>
          <w:sz w:val="32"/>
          <w:szCs w:val="32"/>
        </w:rPr>
      </w:pPr>
    </w:p>
    <w:p w:rsidR="00951A23" w:rsidRPr="00B103F2" w:rsidRDefault="00951A23" w:rsidP="00951A23">
      <w:pPr>
        <w:spacing w:line="560" w:lineRule="exact"/>
        <w:jc w:val="center"/>
        <w:rPr>
          <w:rFonts w:ascii="方正小标宋_GBK" w:eastAsia="方正小标宋_GBK" w:hint="eastAsia"/>
          <w:bCs/>
          <w:snapToGrid w:val="0"/>
          <w:color w:val="000000"/>
          <w:kern w:val="0"/>
          <w:sz w:val="44"/>
          <w:szCs w:val="44"/>
        </w:rPr>
      </w:pPr>
      <w:r w:rsidRPr="00B103F2">
        <w:rPr>
          <w:rFonts w:ascii="方正小标宋_GBK" w:eastAsia="方正小标宋_GBK" w:hint="eastAsia"/>
          <w:bCs/>
          <w:snapToGrid w:val="0"/>
          <w:color w:val="000000"/>
          <w:kern w:val="0"/>
          <w:sz w:val="44"/>
          <w:szCs w:val="44"/>
        </w:rPr>
        <w:t>广州市教育国际化窗口学校创建指标体系</w:t>
      </w:r>
    </w:p>
    <w:p w:rsidR="00951A23" w:rsidRPr="00B103F2" w:rsidRDefault="00951A23" w:rsidP="00951A23">
      <w:pPr>
        <w:spacing w:line="560" w:lineRule="exact"/>
        <w:jc w:val="left"/>
        <w:rPr>
          <w:rFonts w:eastAsia="仿宋"/>
          <w:b/>
          <w:bCs/>
          <w:snapToGrid w:val="0"/>
          <w:color w:val="000000"/>
          <w:kern w:val="0"/>
          <w:sz w:val="44"/>
          <w:szCs w:val="44"/>
        </w:rPr>
      </w:pPr>
    </w:p>
    <w:tbl>
      <w:tblPr>
        <w:tblW w:w="4865" w:type="pct"/>
        <w:jc w:val="cente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4"/>
        <w:gridCol w:w="1523"/>
        <w:gridCol w:w="5859"/>
      </w:tblGrid>
      <w:tr w:rsidR="00951A23" w:rsidRPr="00B103F2" w:rsidTr="00B131E3">
        <w:trPr>
          <w:jc w:val="center"/>
        </w:trPr>
        <w:tc>
          <w:tcPr>
            <w:tcW w:w="865"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rFonts w:eastAsia="仿宋"/>
                <w:b/>
                <w:bCs/>
                <w:snapToGrid w:val="0"/>
                <w:color w:val="000000"/>
                <w:kern w:val="0"/>
                <w:szCs w:val="21"/>
              </w:rPr>
            </w:pPr>
            <w:r w:rsidRPr="00B103F2">
              <w:rPr>
                <w:rFonts w:eastAsia="仿宋"/>
                <w:b/>
                <w:bCs/>
                <w:snapToGrid w:val="0"/>
                <w:color w:val="000000"/>
                <w:kern w:val="0"/>
                <w:szCs w:val="21"/>
              </w:rPr>
              <w:t>一级指标</w:t>
            </w:r>
          </w:p>
        </w:tc>
        <w:tc>
          <w:tcPr>
            <w:tcW w:w="853" w:type="pct"/>
            <w:tcBorders>
              <w:top w:val="single" w:sz="4" w:space="0" w:color="auto"/>
              <w:left w:val="single" w:sz="4" w:space="0" w:color="auto"/>
              <w:bottom w:val="single" w:sz="4" w:space="0" w:color="auto"/>
              <w:right w:val="single" w:sz="4" w:space="0" w:color="auto"/>
            </w:tcBorders>
          </w:tcPr>
          <w:p w:rsidR="00951A23" w:rsidRPr="00B103F2" w:rsidRDefault="00951A23" w:rsidP="00B131E3">
            <w:pPr>
              <w:spacing w:line="400" w:lineRule="exact"/>
              <w:jc w:val="center"/>
              <w:rPr>
                <w:rFonts w:eastAsia="仿宋"/>
                <w:b/>
                <w:bCs/>
                <w:snapToGrid w:val="0"/>
                <w:color w:val="000000"/>
                <w:kern w:val="0"/>
                <w:szCs w:val="21"/>
              </w:rPr>
            </w:pPr>
            <w:r w:rsidRPr="00B103F2">
              <w:rPr>
                <w:rFonts w:eastAsia="仿宋"/>
                <w:b/>
                <w:bCs/>
                <w:snapToGrid w:val="0"/>
                <w:color w:val="000000"/>
                <w:kern w:val="0"/>
                <w:szCs w:val="21"/>
              </w:rPr>
              <w:t>二级指标</w:t>
            </w:r>
          </w:p>
        </w:tc>
        <w:tc>
          <w:tcPr>
            <w:tcW w:w="3282" w:type="pct"/>
            <w:tcBorders>
              <w:top w:val="single" w:sz="4" w:space="0" w:color="auto"/>
              <w:left w:val="single" w:sz="4" w:space="0" w:color="auto"/>
              <w:bottom w:val="single" w:sz="4" w:space="0" w:color="auto"/>
              <w:right w:val="single" w:sz="4" w:space="0" w:color="auto"/>
            </w:tcBorders>
          </w:tcPr>
          <w:p w:rsidR="00951A23" w:rsidRPr="00B103F2" w:rsidRDefault="00951A23" w:rsidP="00B131E3">
            <w:pPr>
              <w:spacing w:line="400" w:lineRule="exact"/>
              <w:jc w:val="center"/>
              <w:rPr>
                <w:rFonts w:eastAsia="仿宋"/>
                <w:b/>
                <w:bCs/>
                <w:snapToGrid w:val="0"/>
                <w:color w:val="000000"/>
                <w:kern w:val="0"/>
                <w:szCs w:val="21"/>
              </w:rPr>
            </w:pPr>
            <w:r w:rsidRPr="00B103F2">
              <w:rPr>
                <w:rFonts w:eastAsia="仿宋"/>
                <w:b/>
                <w:bCs/>
                <w:snapToGrid w:val="0"/>
                <w:color w:val="000000"/>
                <w:kern w:val="0"/>
                <w:szCs w:val="21"/>
              </w:rPr>
              <w:t>三级指标</w:t>
            </w:r>
          </w:p>
        </w:tc>
      </w:tr>
      <w:tr w:rsidR="00951A23" w:rsidRPr="00B103F2" w:rsidTr="00B131E3">
        <w:trPr>
          <w:jc w:val="center"/>
        </w:trPr>
        <w:tc>
          <w:tcPr>
            <w:tcW w:w="865" w:type="pct"/>
            <w:vMerge w:val="restar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rFonts w:eastAsia="仿宋_GB2312"/>
                <w:snapToGrid w:val="0"/>
                <w:color w:val="000000"/>
                <w:kern w:val="0"/>
                <w:sz w:val="24"/>
              </w:rPr>
            </w:pPr>
            <w:r w:rsidRPr="00B103F2">
              <w:rPr>
                <w:rFonts w:eastAsia="仿宋_GB2312"/>
                <w:snapToGrid w:val="0"/>
                <w:color w:val="000000"/>
                <w:kern w:val="0"/>
                <w:sz w:val="24"/>
              </w:rPr>
              <w:t>A1.</w:t>
            </w:r>
            <w:r w:rsidRPr="00B103F2">
              <w:rPr>
                <w:rFonts w:eastAsia="仿宋_GB2312"/>
                <w:snapToGrid w:val="0"/>
                <w:color w:val="000000"/>
                <w:kern w:val="0"/>
                <w:sz w:val="24"/>
              </w:rPr>
              <w:t>理念与规划（</w:t>
            </w:r>
            <w:r w:rsidRPr="00B103F2">
              <w:rPr>
                <w:rFonts w:eastAsia="仿宋_GB2312"/>
                <w:snapToGrid w:val="0"/>
                <w:color w:val="000000"/>
                <w:kern w:val="0"/>
                <w:sz w:val="24"/>
              </w:rPr>
              <w:t>10</w:t>
            </w:r>
            <w:r w:rsidRPr="00B103F2">
              <w:rPr>
                <w:rFonts w:eastAsia="仿宋_GB2312"/>
                <w:snapToGrid w:val="0"/>
                <w:color w:val="000000"/>
                <w:kern w:val="0"/>
                <w:sz w:val="24"/>
              </w:rPr>
              <w:t>分）</w:t>
            </w:r>
          </w:p>
        </w:tc>
        <w:tc>
          <w:tcPr>
            <w:tcW w:w="853"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B1.</w:t>
            </w:r>
            <w:r w:rsidRPr="00B103F2">
              <w:rPr>
                <w:rFonts w:eastAsia="仿宋_GB2312"/>
                <w:snapToGrid w:val="0"/>
                <w:color w:val="000000"/>
                <w:kern w:val="0"/>
                <w:sz w:val="24"/>
              </w:rPr>
              <w:t>办学理念（</w:t>
            </w:r>
            <w:r w:rsidRPr="00B103F2">
              <w:rPr>
                <w:rFonts w:eastAsia="仿宋_GB2312"/>
                <w:snapToGrid w:val="0"/>
                <w:color w:val="000000"/>
                <w:kern w:val="0"/>
                <w:sz w:val="24"/>
              </w:rPr>
              <w:t>6</w:t>
            </w:r>
            <w:r w:rsidRPr="00B103F2">
              <w:rPr>
                <w:rFonts w:eastAsia="仿宋_GB2312"/>
                <w:snapToGrid w:val="0"/>
                <w:color w:val="000000"/>
                <w:kern w:val="0"/>
                <w:sz w:val="24"/>
              </w:rPr>
              <w:t>分）</w:t>
            </w:r>
          </w:p>
        </w:tc>
        <w:tc>
          <w:tcPr>
            <w:tcW w:w="3282" w:type="pct"/>
            <w:tcBorders>
              <w:top w:val="single" w:sz="4" w:space="0" w:color="auto"/>
              <w:left w:val="single" w:sz="4" w:space="0" w:color="auto"/>
              <w:bottom w:val="single" w:sz="4" w:space="0" w:color="auto"/>
              <w:right w:val="single" w:sz="4" w:space="0" w:color="auto"/>
            </w:tcBorders>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C1.</w:t>
            </w:r>
            <w:r w:rsidRPr="00B103F2">
              <w:rPr>
                <w:rFonts w:eastAsia="仿宋_GB2312"/>
                <w:snapToGrid w:val="0"/>
                <w:color w:val="000000"/>
                <w:kern w:val="0"/>
                <w:sz w:val="24"/>
              </w:rPr>
              <w:t>办学定位中体现了国际化办学理念（</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C2.</w:t>
            </w:r>
            <w:r w:rsidRPr="00B103F2">
              <w:rPr>
                <w:rFonts w:eastAsia="仿宋_GB2312"/>
                <w:snapToGrid w:val="0"/>
                <w:color w:val="000000"/>
                <w:kern w:val="0"/>
                <w:sz w:val="24"/>
              </w:rPr>
              <w:t>领导成员具有国际视野和国际化教育理念（</w:t>
            </w:r>
            <w:r w:rsidRPr="00B103F2">
              <w:rPr>
                <w:rFonts w:eastAsia="仿宋_GB2312"/>
                <w:snapToGrid w:val="0"/>
                <w:color w:val="000000"/>
                <w:kern w:val="0"/>
                <w:sz w:val="24"/>
              </w:rPr>
              <w:t>3</w:t>
            </w:r>
            <w:r w:rsidRPr="00B103F2">
              <w:rPr>
                <w:rFonts w:eastAsia="仿宋_GB2312"/>
                <w:snapToGrid w:val="0"/>
                <w:color w:val="000000"/>
                <w:kern w:val="0"/>
                <w:sz w:val="24"/>
              </w:rPr>
              <w:t>分）</w:t>
            </w:r>
          </w:p>
        </w:tc>
      </w:tr>
      <w:tr w:rsidR="00951A23" w:rsidRPr="00B103F2" w:rsidTr="00B131E3">
        <w:trPr>
          <w:jc w:val="center"/>
        </w:trPr>
        <w:tc>
          <w:tcPr>
            <w:tcW w:w="865" w:type="pct"/>
            <w:vMerge/>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pacing w:line="400" w:lineRule="exact"/>
              <w:jc w:val="center"/>
              <w:rPr>
                <w:rFonts w:eastAsia="仿宋"/>
                <w:snapToGrid w:val="0"/>
                <w:color w:val="000000"/>
                <w:kern w:val="0"/>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B2.</w:t>
            </w:r>
            <w:r w:rsidRPr="00B103F2">
              <w:rPr>
                <w:rFonts w:eastAsia="仿宋_GB2312"/>
                <w:snapToGrid w:val="0"/>
                <w:color w:val="000000"/>
                <w:kern w:val="0"/>
                <w:sz w:val="24"/>
              </w:rPr>
              <w:t>学校规划（</w:t>
            </w:r>
            <w:r w:rsidRPr="00B103F2">
              <w:rPr>
                <w:rFonts w:eastAsia="仿宋_GB2312"/>
                <w:snapToGrid w:val="0"/>
                <w:color w:val="000000"/>
                <w:kern w:val="0"/>
                <w:sz w:val="24"/>
              </w:rPr>
              <w:t>4</w:t>
            </w:r>
            <w:r w:rsidRPr="00B103F2">
              <w:rPr>
                <w:rFonts w:eastAsia="仿宋_GB2312"/>
                <w:snapToGrid w:val="0"/>
                <w:color w:val="000000"/>
                <w:kern w:val="0"/>
                <w:sz w:val="24"/>
              </w:rPr>
              <w:t>分）</w:t>
            </w:r>
          </w:p>
        </w:tc>
        <w:tc>
          <w:tcPr>
            <w:tcW w:w="3282" w:type="pct"/>
            <w:tcBorders>
              <w:top w:val="single" w:sz="4" w:space="0" w:color="auto"/>
              <w:left w:val="single" w:sz="4" w:space="0" w:color="auto"/>
              <w:bottom w:val="single" w:sz="4" w:space="0" w:color="auto"/>
              <w:right w:val="single" w:sz="4" w:space="0" w:color="auto"/>
            </w:tcBorders>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C3.</w:t>
            </w:r>
            <w:r w:rsidRPr="00B103F2">
              <w:rPr>
                <w:rFonts w:eastAsia="仿宋_GB2312"/>
                <w:snapToGrid w:val="0"/>
                <w:color w:val="000000"/>
                <w:kern w:val="0"/>
                <w:sz w:val="24"/>
              </w:rPr>
              <w:t>有国际化发展专项规划或教育国际化窗口学校创建方案（</w:t>
            </w:r>
            <w:r w:rsidRPr="00B103F2">
              <w:rPr>
                <w:rFonts w:eastAsia="仿宋_GB2312"/>
                <w:snapToGrid w:val="0"/>
                <w:color w:val="000000"/>
                <w:kern w:val="0"/>
                <w:sz w:val="24"/>
              </w:rPr>
              <w:t>4</w:t>
            </w:r>
            <w:r w:rsidRPr="00B103F2">
              <w:rPr>
                <w:rFonts w:eastAsia="仿宋_GB2312"/>
                <w:snapToGrid w:val="0"/>
                <w:color w:val="000000"/>
                <w:kern w:val="0"/>
                <w:sz w:val="24"/>
              </w:rPr>
              <w:t>分）</w:t>
            </w:r>
          </w:p>
        </w:tc>
      </w:tr>
      <w:tr w:rsidR="00951A23" w:rsidRPr="00B103F2" w:rsidTr="00B131E3">
        <w:trPr>
          <w:trHeight w:val="2631"/>
          <w:jc w:val="center"/>
        </w:trPr>
        <w:tc>
          <w:tcPr>
            <w:tcW w:w="865" w:type="pct"/>
            <w:vMerge w:val="restar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rFonts w:eastAsia="仿宋_GB2312"/>
                <w:snapToGrid w:val="0"/>
                <w:color w:val="000000"/>
                <w:kern w:val="0"/>
                <w:sz w:val="24"/>
              </w:rPr>
            </w:pPr>
            <w:r w:rsidRPr="00B103F2">
              <w:rPr>
                <w:rFonts w:eastAsia="仿宋_GB2312"/>
                <w:snapToGrid w:val="0"/>
                <w:color w:val="000000"/>
                <w:kern w:val="0"/>
                <w:sz w:val="24"/>
              </w:rPr>
              <w:t>A2.</w:t>
            </w:r>
            <w:r w:rsidRPr="00B103F2">
              <w:rPr>
                <w:rFonts w:eastAsia="仿宋_GB2312"/>
                <w:snapToGrid w:val="0"/>
                <w:color w:val="000000"/>
                <w:kern w:val="0"/>
                <w:sz w:val="24"/>
              </w:rPr>
              <w:t>组织与保障（</w:t>
            </w:r>
            <w:r w:rsidRPr="00B103F2">
              <w:rPr>
                <w:rFonts w:eastAsia="仿宋_GB2312"/>
                <w:snapToGrid w:val="0"/>
                <w:color w:val="000000"/>
                <w:kern w:val="0"/>
                <w:sz w:val="24"/>
              </w:rPr>
              <w:t>15</w:t>
            </w:r>
            <w:r w:rsidRPr="00B103F2">
              <w:rPr>
                <w:rFonts w:eastAsia="仿宋_GB2312"/>
                <w:snapToGrid w:val="0"/>
                <w:color w:val="000000"/>
                <w:kern w:val="0"/>
                <w:sz w:val="24"/>
              </w:rPr>
              <w:t>分）</w:t>
            </w:r>
          </w:p>
        </w:tc>
        <w:tc>
          <w:tcPr>
            <w:tcW w:w="853"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B3.</w:t>
            </w:r>
            <w:r w:rsidRPr="00B103F2">
              <w:rPr>
                <w:rFonts w:eastAsia="仿宋_GB2312"/>
                <w:snapToGrid w:val="0"/>
                <w:color w:val="000000"/>
                <w:kern w:val="0"/>
                <w:sz w:val="24"/>
              </w:rPr>
              <w:t>组织管理（</w:t>
            </w:r>
            <w:r w:rsidRPr="00B103F2">
              <w:rPr>
                <w:rFonts w:eastAsia="仿宋_GB2312"/>
                <w:snapToGrid w:val="0"/>
                <w:color w:val="000000"/>
                <w:kern w:val="0"/>
                <w:sz w:val="24"/>
              </w:rPr>
              <w:t>10</w:t>
            </w:r>
            <w:r w:rsidRPr="00B103F2">
              <w:rPr>
                <w:rFonts w:eastAsia="仿宋_GB2312"/>
                <w:snapToGrid w:val="0"/>
                <w:color w:val="000000"/>
                <w:kern w:val="0"/>
                <w:sz w:val="24"/>
              </w:rPr>
              <w:t>分）</w:t>
            </w:r>
          </w:p>
        </w:tc>
        <w:tc>
          <w:tcPr>
            <w:tcW w:w="3282"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C4.</w:t>
            </w:r>
            <w:r w:rsidRPr="00B103F2">
              <w:rPr>
                <w:rFonts w:eastAsia="仿宋_GB2312"/>
                <w:snapToGrid w:val="0"/>
                <w:color w:val="000000"/>
                <w:kern w:val="0"/>
                <w:sz w:val="24"/>
              </w:rPr>
              <w:t>建立党组织领导下的国际化工作领导小组，统筹规划协调学校各项国际化办学工作，有明确机构和人员负责教育国际化工作（</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C5.</w:t>
            </w:r>
            <w:r w:rsidRPr="00B103F2">
              <w:rPr>
                <w:rFonts w:eastAsia="仿宋_GB2312"/>
                <w:snapToGrid w:val="0"/>
                <w:color w:val="000000"/>
                <w:kern w:val="0"/>
                <w:sz w:val="24"/>
              </w:rPr>
              <w:t>每年组织全校教师开展国际化专题培训（</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C6.</w:t>
            </w:r>
            <w:r w:rsidRPr="00B103F2">
              <w:rPr>
                <w:rFonts w:eastAsia="仿宋_GB2312"/>
                <w:snapToGrid w:val="0"/>
                <w:color w:val="000000"/>
                <w:kern w:val="0"/>
                <w:sz w:val="24"/>
              </w:rPr>
              <w:t>提供教师参与国际化专业发展的机会（</w:t>
            </w:r>
            <w:r w:rsidRPr="00B103F2">
              <w:rPr>
                <w:rFonts w:eastAsia="仿宋_GB2312"/>
                <w:snapToGrid w:val="0"/>
                <w:color w:val="000000"/>
                <w:kern w:val="0"/>
                <w:sz w:val="24"/>
              </w:rPr>
              <w:t>2</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C7.</w:t>
            </w:r>
            <w:r w:rsidRPr="00B103F2">
              <w:rPr>
                <w:rFonts w:eastAsia="仿宋_GB2312"/>
                <w:snapToGrid w:val="0"/>
                <w:color w:val="000000"/>
                <w:kern w:val="0"/>
                <w:sz w:val="24"/>
              </w:rPr>
              <w:t>利用家委会、社区等多元化资源推动国际化工作（</w:t>
            </w:r>
            <w:r w:rsidRPr="00B103F2">
              <w:rPr>
                <w:rFonts w:eastAsia="仿宋_GB2312"/>
                <w:snapToGrid w:val="0"/>
                <w:color w:val="000000"/>
                <w:kern w:val="0"/>
                <w:sz w:val="24"/>
              </w:rPr>
              <w:t>2</w:t>
            </w:r>
            <w:r w:rsidRPr="00B103F2">
              <w:rPr>
                <w:rFonts w:eastAsia="仿宋_GB2312"/>
                <w:snapToGrid w:val="0"/>
                <w:color w:val="000000"/>
                <w:kern w:val="0"/>
                <w:sz w:val="24"/>
              </w:rPr>
              <w:t>分）</w:t>
            </w:r>
          </w:p>
        </w:tc>
      </w:tr>
      <w:tr w:rsidR="00951A23" w:rsidRPr="00B103F2" w:rsidTr="00B131E3">
        <w:trPr>
          <w:trHeight w:val="1123"/>
          <w:jc w:val="center"/>
        </w:trPr>
        <w:tc>
          <w:tcPr>
            <w:tcW w:w="865" w:type="pct"/>
            <w:vMerge/>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rFonts w:eastAsia="仿宋_GB2312"/>
                <w:snapToGrid w:val="0"/>
                <w:color w:val="000000"/>
                <w:kern w:val="0"/>
                <w:sz w:val="24"/>
              </w:rPr>
            </w:pPr>
          </w:p>
        </w:tc>
        <w:tc>
          <w:tcPr>
            <w:tcW w:w="853"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B4.</w:t>
            </w:r>
            <w:r w:rsidRPr="00B103F2">
              <w:rPr>
                <w:rFonts w:eastAsia="仿宋_GB2312"/>
                <w:snapToGrid w:val="0"/>
                <w:color w:val="000000"/>
                <w:kern w:val="0"/>
                <w:sz w:val="24"/>
              </w:rPr>
              <w:t>制度保障（</w:t>
            </w:r>
            <w:r w:rsidRPr="00B103F2">
              <w:rPr>
                <w:rFonts w:eastAsia="仿宋_GB2312"/>
                <w:snapToGrid w:val="0"/>
                <w:color w:val="000000"/>
                <w:kern w:val="0"/>
                <w:sz w:val="24"/>
              </w:rPr>
              <w:t>5</w:t>
            </w:r>
            <w:r w:rsidRPr="00B103F2">
              <w:rPr>
                <w:rFonts w:eastAsia="仿宋_GB2312"/>
                <w:snapToGrid w:val="0"/>
                <w:color w:val="000000"/>
                <w:kern w:val="0"/>
                <w:sz w:val="24"/>
              </w:rPr>
              <w:t>分）</w:t>
            </w:r>
          </w:p>
        </w:tc>
        <w:tc>
          <w:tcPr>
            <w:tcW w:w="3282"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C8.</w:t>
            </w:r>
            <w:r w:rsidRPr="00B103F2">
              <w:rPr>
                <w:rFonts w:eastAsia="仿宋_GB2312"/>
                <w:snapToGrid w:val="0"/>
                <w:color w:val="000000"/>
                <w:kern w:val="0"/>
                <w:sz w:val="24"/>
              </w:rPr>
              <w:t>制定了师生参与国际交流与合作的规章制度（</w:t>
            </w:r>
            <w:r w:rsidRPr="00B103F2">
              <w:rPr>
                <w:rFonts w:eastAsia="仿宋_GB2312"/>
                <w:snapToGrid w:val="0"/>
                <w:color w:val="000000"/>
                <w:kern w:val="0"/>
                <w:sz w:val="24"/>
              </w:rPr>
              <w:t>2</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C9.</w:t>
            </w:r>
            <w:r w:rsidRPr="00B103F2">
              <w:rPr>
                <w:rFonts w:eastAsia="仿宋_GB2312"/>
                <w:snapToGrid w:val="0"/>
                <w:color w:val="000000"/>
                <w:kern w:val="0"/>
                <w:sz w:val="24"/>
              </w:rPr>
              <w:t>经费预算中安排了用于教育国际化工作的经费（</w:t>
            </w:r>
            <w:r w:rsidRPr="00B103F2">
              <w:rPr>
                <w:rFonts w:eastAsia="仿宋_GB2312"/>
                <w:snapToGrid w:val="0"/>
                <w:color w:val="000000"/>
                <w:kern w:val="0"/>
                <w:sz w:val="24"/>
              </w:rPr>
              <w:t>3</w:t>
            </w:r>
            <w:r w:rsidRPr="00B103F2">
              <w:rPr>
                <w:rFonts w:eastAsia="仿宋_GB2312"/>
                <w:snapToGrid w:val="0"/>
                <w:color w:val="000000"/>
                <w:kern w:val="0"/>
                <w:sz w:val="24"/>
              </w:rPr>
              <w:t>分）</w:t>
            </w:r>
          </w:p>
        </w:tc>
      </w:tr>
      <w:tr w:rsidR="00951A23" w:rsidRPr="00B103F2" w:rsidTr="00B131E3">
        <w:trPr>
          <w:jc w:val="center"/>
        </w:trPr>
        <w:tc>
          <w:tcPr>
            <w:tcW w:w="865" w:type="pct"/>
            <w:vMerge w:val="restar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rFonts w:eastAsia="仿宋_GB2312"/>
                <w:snapToGrid w:val="0"/>
                <w:color w:val="000000"/>
                <w:kern w:val="0"/>
                <w:sz w:val="24"/>
              </w:rPr>
            </w:pPr>
            <w:r w:rsidRPr="00B103F2">
              <w:rPr>
                <w:rFonts w:eastAsia="仿宋_GB2312"/>
                <w:snapToGrid w:val="0"/>
                <w:color w:val="000000"/>
                <w:kern w:val="0"/>
                <w:sz w:val="24"/>
              </w:rPr>
              <w:t>A3.</w:t>
            </w:r>
            <w:r w:rsidRPr="00B103F2">
              <w:rPr>
                <w:rFonts w:eastAsia="仿宋_GB2312"/>
                <w:snapToGrid w:val="0"/>
                <w:color w:val="000000"/>
                <w:kern w:val="0"/>
                <w:sz w:val="24"/>
              </w:rPr>
              <w:t>环境与设施（</w:t>
            </w:r>
            <w:r w:rsidRPr="00B103F2">
              <w:rPr>
                <w:rFonts w:eastAsia="仿宋_GB2312"/>
                <w:snapToGrid w:val="0"/>
                <w:color w:val="000000"/>
                <w:kern w:val="0"/>
                <w:sz w:val="24"/>
              </w:rPr>
              <w:t>15</w:t>
            </w:r>
            <w:r w:rsidRPr="00B103F2">
              <w:rPr>
                <w:rFonts w:eastAsia="仿宋_GB2312"/>
                <w:snapToGrid w:val="0"/>
                <w:color w:val="000000"/>
                <w:kern w:val="0"/>
                <w:sz w:val="24"/>
              </w:rPr>
              <w:t>分）</w:t>
            </w:r>
          </w:p>
        </w:tc>
        <w:tc>
          <w:tcPr>
            <w:tcW w:w="853"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B5.</w:t>
            </w:r>
            <w:r w:rsidRPr="00B103F2">
              <w:rPr>
                <w:rFonts w:eastAsia="仿宋_GB2312"/>
                <w:snapToGrid w:val="0"/>
                <w:color w:val="000000"/>
                <w:kern w:val="0"/>
                <w:sz w:val="24"/>
              </w:rPr>
              <w:t>校园设施（</w:t>
            </w:r>
            <w:r w:rsidRPr="00B103F2">
              <w:rPr>
                <w:rFonts w:eastAsia="仿宋_GB2312"/>
                <w:snapToGrid w:val="0"/>
                <w:color w:val="000000"/>
                <w:kern w:val="0"/>
                <w:sz w:val="24"/>
              </w:rPr>
              <w:t>5</w:t>
            </w:r>
            <w:r w:rsidRPr="00B103F2">
              <w:rPr>
                <w:rFonts w:eastAsia="仿宋_GB2312"/>
                <w:snapToGrid w:val="0"/>
                <w:color w:val="000000"/>
                <w:kern w:val="0"/>
                <w:sz w:val="24"/>
              </w:rPr>
              <w:t>分）</w:t>
            </w:r>
          </w:p>
        </w:tc>
        <w:tc>
          <w:tcPr>
            <w:tcW w:w="3282" w:type="pct"/>
            <w:tcBorders>
              <w:top w:val="single" w:sz="4" w:space="0" w:color="auto"/>
              <w:left w:val="single" w:sz="4" w:space="0" w:color="auto"/>
              <w:bottom w:val="single" w:sz="4" w:space="0" w:color="auto"/>
              <w:right w:val="single" w:sz="4" w:space="0" w:color="auto"/>
            </w:tcBorders>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C10.</w:t>
            </w:r>
            <w:r w:rsidRPr="00B103F2">
              <w:rPr>
                <w:rFonts w:eastAsia="仿宋_GB2312"/>
                <w:snapToGrid w:val="0"/>
                <w:color w:val="000000"/>
                <w:kern w:val="0"/>
                <w:sz w:val="24"/>
              </w:rPr>
              <w:t>学校各场室名称有中、英（外文）双语标识（</w:t>
            </w:r>
            <w:r w:rsidRPr="00B103F2">
              <w:rPr>
                <w:rFonts w:eastAsia="仿宋_GB2312"/>
                <w:snapToGrid w:val="0"/>
                <w:color w:val="000000"/>
                <w:kern w:val="0"/>
                <w:sz w:val="24"/>
              </w:rPr>
              <w:t>2</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C11.</w:t>
            </w:r>
            <w:r w:rsidRPr="00B103F2">
              <w:rPr>
                <w:rFonts w:eastAsia="仿宋_GB2312"/>
                <w:snapToGrid w:val="0"/>
                <w:color w:val="000000"/>
                <w:kern w:val="0"/>
                <w:sz w:val="24"/>
              </w:rPr>
              <w:t>有较丰富的与国际知识相关书刊、外文书刊或电子资源（</w:t>
            </w:r>
            <w:r w:rsidRPr="00B103F2">
              <w:rPr>
                <w:rFonts w:eastAsia="仿宋_GB2312"/>
                <w:snapToGrid w:val="0"/>
                <w:color w:val="000000"/>
                <w:kern w:val="0"/>
                <w:sz w:val="24"/>
              </w:rPr>
              <w:t>3</w:t>
            </w:r>
            <w:r w:rsidRPr="00B103F2">
              <w:rPr>
                <w:rFonts w:eastAsia="仿宋_GB2312"/>
                <w:snapToGrid w:val="0"/>
                <w:color w:val="000000"/>
                <w:kern w:val="0"/>
                <w:sz w:val="24"/>
              </w:rPr>
              <w:t>分）</w:t>
            </w:r>
          </w:p>
        </w:tc>
      </w:tr>
      <w:tr w:rsidR="00951A23" w:rsidRPr="00B103F2" w:rsidTr="00B131E3">
        <w:trPr>
          <w:trHeight w:val="1752"/>
          <w:jc w:val="center"/>
        </w:trPr>
        <w:tc>
          <w:tcPr>
            <w:tcW w:w="865" w:type="pct"/>
            <w:vMerge/>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rFonts w:eastAsia="仿宋_GB2312"/>
                <w:snapToGrid w:val="0"/>
                <w:color w:val="000000"/>
                <w:kern w:val="0"/>
                <w:sz w:val="24"/>
              </w:rPr>
            </w:pPr>
          </w:p>
        </w:tc>
        <w:tc>
          <w:tcPr>
            <w:tcW w:w="853"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B6.</w:t>
            </w:r>
            <w:r w:rsidRPr="00B103F2">
              <w:rPr>
                <w:rFonts w:eastAsia="仿宋_GB2312"/>
                <w:snapToGrid w:val="0"/>
                <w:color w:val="000000"/>
                <w:kern w:val="0"/>
                <w:sz w:val="24"/>
              </w:rPr>
              <w:t>校园氛围（</w:t>
            </w:r>
            <w:r w:rsidRPr="00B103F2">
              <w:rPr>
                <w:rFonts w:eastAsia="仿宋_GB2312"/>
                <w:snapToGrid w:val="0"/>
                <w:color w:val="000000"/>
                <w:kern w:val="0"/>
                <w:sz w:val="24"/>
              </w:rPr>
              <w:t>10</w:t>
            </w:r>
            <w:r w:rsidRPr="00B103F2">
              <w:rPr>
                <w:rFonts w:eastAsia="仿宋_GB2312"/>
                <w:snapToGrid w:val="0"/>
                <w:color w:val="000000"/>
                <w:kern w:val="0"/>
                <w:sz w:val="24"/>
              </w:rPr>
              <w:t>分）</w:t>
            </w:r>
          </w:p>
        </w:tc>
        <w:tc>
          <w:tcPr>
            <w:tcW w:w="3282" w:type="pct"/>
            <w:tcBorders>
              <w:top w:val="single" w:sz="4" w:space="0" w:color="auto"/>
              <w:left w:val="single" w:sz="4" w:space="0" w:color="auto"/>
              <w:bottom w:val="single" w:sz="4" w:space="0" w:color="auto"/>
              <w:right w:val="single" w:sz="4" w:space="0" w:color="auto"/>
            </w:tcBorders>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C12.</w:t>
            </w:r>
            <w:r w:rsidRPr="00B103F2">
              <w:rPr>
                <w:rFonts w:eastAsia="仿宋_GB2312"/>
                <w:snapToGrid w:val="0"/>
                <w:color w:val="000000"/>
                <w:kern w:val="0"/>
                <w:sz w:val="24"/>
              </w:rPr>
              <w:t>有中文外文校名，有中文外文广播内容（</w:t>
            </w:r>
            <w:r w:rsidRPr="00B103F2">
              <w:rPr>
                <w:rFonts w:eastAsia="仿宋_GB2312"/>
                <w:snapToGrid w:val="0"/>
                <w:color w:val="000000"/>
                <w:kern w:val="0"/>
                <w:sz w:val="24"/>
              </w:rPr>
              <w:t>2</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C13.</w:t>
            </w:r>
            <w:r w:rsidRPr="00B103F2">
              <w:rPr>
                <w:rFonts w:eastAsia="仿宋_GB2312"/>
                <w:snapToGrid w:val="0"/>
                <w:color w:val="000000"/>
                <w:kern w:val="0"/>
                <w:sz w:val="24"/>
              </w:rPr>
              <w:t>学校网站有中文外文学校简介、中文外文网页等（</w:t>
            </w:r>
            <w:r w:rsidRPr="00B103F2">
              <w:rPr>
                <w:rFonts w:eastAsia="仿宋_GB2312"/>
                <w:snapToGrid w:val="0"/>
                <w:color w:val="000000"/>
                <w:kern w:val="0"/>
                <w:sz w:val="24"/>
              </w:rPr>
              <w:t>2</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C14.</w:t>
            </w:r>
            <w:r w:rsidRPr="00B103F2">
              <w:rPr>
                <w:rFonts w:eastAsia="仿宋_GB2312"/>
                <w:snapToGrid w:val="0"/>
                <w:color w:val="000000"/>
                <w:kern w:val="0"/>
                <w:sz w:val="24"/>
              </w:rPr>
              <w:t>每年开展外语艺术节等国际文化活动（</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C15.</w:t>
            </w:r>
            <w:r w:rsidRPr="00B103F2">
              <w:rPr>
                <w:rFonts w:eastAsia="仿宋_GB2312"/>
                <w:snapToGrid w:val="0"/>
                <w:color w:val="000000"/>
                <w:kern w:val="0"/>
                <w:sz w:val="24"/>
              </w:rPr>
              <w:t>师生认同国际化办学理念并积极参与（</w:t>
            </w:r>
            <w:r w:rsidRPr="00B103F2">
              <w:rPr>
                <w:rFonts w:eastAsia="仿宋_GB2312"/>
                <w:snapToGrid w:val="0"/>
                <w:color w:val="000000"/>
                <w:kern w:val="0"/>
                <w:sz w:val="24"/>
              </w:rPr>
              <w:t>3</w:t>
            </w:r>
            <w:r w:rsidRPr="00B103F2">
              <w:rPr>
                <w:rFonts w:eastAsia="仿宋_GB2312"/>
                <w:snapToGrid w:val="0"/>
                <w:color w:val="000000"/>
                <w:kern w:val="0"/>
                <w:sz w:val="24"/>
              </w:rPr>
              <w:t>分）</w:t>
            </w:r>
          </w:p>
        </w:tc>
      </w:tr>
      <w:tr w:rsidR="00951A23" w:rsidRPr="00B103F2" w:rsidTr="00B131E3">
        <w:trPr>
          <w:trHeight w:val="2542"/>
          <w:jc w:val="center"/>
        </w:trPr>
        <w:tc>
          <w:tcPr>
            <w:tcW w:w="865" w:type="pct"/>
            <w:vMerge w:val="restart"/>
            <w:tcBorders>
              <w:top w:val="single" w:sz="4" w:space="0" w:color="auto"/>
              <w:left w:val="single" w:sz="4" w:space="0" w:color="auto"/>
              <w:right w:val="single" w:sz="4" w:space="0" w:color="auto"/>
            </w:tcBorders>
            <w:vAlign w:val="center"/>
          </w:tcPr>
          <w:p w:rsidR="00951A23" w:rsidRPr="00B103F2" w:rsidRDefault="00951A23" w:rsidP="00B131E3">
            <w:pPr>
              <w:spacing w:line="400" w:lineRule="exact"/>
              <w:jc w:val="center"/>
              <w:rPr>
                <w:rFonts w:eastAsia="仿宋_GB2312"/>
                <w:snapToGrid w:val="0"/>
                <w:color w:val="000000"/>
                <w:kern w:val="0"/>
                <w:sz w:val="24"/>
              </w:rPr>
            </w:pPr>
            <w:r w:rsidRPr="00B103F2">
              <w:rPr>
                <w:rFonts w:eastAsia="仿宋_GB2312"/>
                <w:snapToGrid w:val="0"/>
                <w:color w:val="000000"/>
                <w:kern w:val="0"/>
                <w:sz w:val="24"/>
              </w:rPr>
              <w:lastRenderedPageBreak/>
              <w:t>A4.</w:t>
            </w:r>
            <w:r w:rsidRPr="00B103F2">
              <w:rPr>
                <w:rFonts w:eastAsia="仿宋_GB2312"/>
                <w:snapToGrid w:val="0"/>
                <w:color w:val="000000"/>
                <w:kern w:val="0"/>
                <w:sz w:val="24"/>
              </w:rPr>
              <w:t>课程与教学（</w:t>
            </w:r>
            <w:r w:rsidRPr="00B103F2">
              <w:rPr>
                <w:rFonts w:eastAsia="仿宋_GB2312"/>
                <w:snapToGrid w:val="0"/>
                <w:color w:val="000000"/>
                <w:kern w:val="0"/>
                <w:sz w:val="24"/>
              </w:rPr>
              <w:t>30</w:t>
            </w:r>
            <w:r w:rsidRPr="00B103F2">
              <w:rPr>
                <w:rFonts w:eastAsia="仿宋_GB2312"/>
                <w:snapToGrid w:val="0"/>
                <w:color w:val="000000"/>
                <w:kern w:val="0"/>
                <w:sz w:val="24"/>
              </w:rPr>
              <w:t>分）</w:t>
            </w:r>
          </w:p>
        </w:tc>
        <w:tc>
          <w:tcPr>
            <w:tcW w:w="853"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B7.</w:t>
            </w:r>
            <w:r w:rsidRPr="00B103F2">
              <w:rPr>
                <w:rFonts w:eastAsia="仿宋_GB2312"/>
                <w:snapToGrid w:val="0"/>
                <w:color w:val="000000"/>
                <w:kern w:val="0"/>
                <w:sz w:val="24"/>
              </w:rPr>
              <w:t>课程资源（</w:t>
            </w:r>
            <w:r w:rsidRPr="00B103F2">
              <w:rPr>
                <w:rFonts w:eastAsia="仿宋_GB2312"/>
                <w:snapToGrid w:val="0"/>
                <w:color w:val="000000"/>
                <w:kern w:val="0"/>
                <w:sz w:val="24"/>
              </w:rPr>
              <w:t>12</w:t>
            </w:r>
            <w:r w:rsidRPr="00B103F2">
              <w:rPr>
                <w:rFonts w:eastAsia="仿宋_GB2312"/>
                <w:snapToGrid w:val="0"/>
                <w:color w:val="000000"/>
                <w:kern w:val="0"/>
                <w:sz w:val="24"/>
              </w:rPr>
              <w:t>分）</w:t>
            </w:r>
          </w:p>
        </w:tc>
        <w:tc>
          <w:tcPr>
            <w:tcW w:w="3282"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C16.</w:t>
            </w:r>
            <w:r w:rsidRPr="00B103F2">
              <w:rPr>
                <w:rFonts w:eastAsia="仿宋_GB2312"/>
                <w:snapToGrid w:val="0"/>
                <w:color w:val="000000"/>
                <w:kern w:val="0"/>
                <w:sz w:val="24"/>
              </w:rPr>
              <w:t>引进或开发了国际理解教育校本课程（</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C34D54" w:rsidRDefault="00951A23" w:rsidP="00B131E3">
            <w:pPr>
              <w:spacing w:line="400" w:lineRule="exact"/>
              <w:rPr>
                <w:rFonts w:eastAsia="仿宋_GB2312"/>
                <w:snapToGrid w:val="0"/>
                <w:color w:val="000000"/>
                <w:kern w:val="0"/>
                <w:sz w:val="24"/>
              </w:rPr>
            </w:pPr>
            <w:r w:rsidRPr="00C34D54">
              <w:rPr>
                <w:rFonts w:eastAsia="仿宋_GB2312"/>
                <w:snapToGrid w:val="0"/>
                <w:color w:val="000000"/>
                <w:kern w:val="0"/>
                <w:sz w:val="24"/>
              </w:rPr>
              <w:t>C17.</w:t>
            </w:r>
            <w:r w:rsidRPr="00C34D54">
              <w:rPr>
                <w:rFonts w:eastAsia="仿宋_GB2312" w:hint="eastAsia"/>
                <w:snapToGrid w:val="0"/>
                <w:color w:val="000000"/>
                <w:kern w:val="0"/>
                <w:sz w:val="24"/>
              </w:rPr>
              <w:t>开设了多语种课程、双语课程，普通高中经批准规范引进和实施国际课程</w:t>
            </w:r>
            <w:r w:rsidRPr="00C34D54">
              <w:rPr>
                <w:rFonts w:eastAsia="仿宋_GB2312"/>
                <w:snapToGrid w:val="0"/>
                <w:color w:val="000000"/>
                <w:kern w:val="0"/>
                <w:sz w:val="24"/>
              </w:rPr>
              <w:t>（</w:t>
            </w:r>
            <w:r w:rsidRPr="00C34D54">
              <w:rPr>
                <w:rFonts w:eastAsia="仿宋_GB2312"/>
                <w:snapToGrid w:val="0"/>
                <w:color w:val="000000"/>
                <w:kern w:val="0"/>
                <w:sz w:val="24"/>
              </w:rPr>
              <w:t>3</w:t>
            </w:r>
            <w:r w:rsidRPr="00C34D54">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C18.</w:t>
            </w:r>
            <w:r w:rsidRPr="00B103F2">
              <w:rPr>
                <w:rFonts w:eastAsia="仿宋_GB2312"/>
                <w:snapToGrid w:val="0"/>
                <w:color w:val="000000"/>
                <w:kern w:val="0"/>
                <w:sz w:val="24"/>
              </w:rPr>
              <w:t>师生通过网络参与国际学习（</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C19.</w:t>
            </w:r>
            <w:r w:rsidRPr="00B103F2">
              <w:rPr>
                <w:rFonts w:eastAsia="仿宋_GB2312"/>
                <w:snapToGrid w:val="0"/>
                <w:color w:val="000000"/>
                <w:kern w:val="0"/>
                <w:sz w:val="24"/>
              </w:rPr>
              <w:t>学校具备接纳海外生源的能力，</w:t>
            </w:r>
            <w:r w:rsidRPr="00C34D54">
              <w:rPr>
                <w:rFonts w:eastAsia="仿宋_GB2312"/>
                <w:snapToGrid w:val="0"/>
                <w:color w:val="000000"/>
                <w:kern w:val="0"/>
                <w:sz w:val="24"/>
              </w:rPr>
              <w:t>有接受海外人员子女就读的</w:t>
            </w:r>
            <w:r w:rsidRPr="00B103F2">
              <w:rPr>
                <w:rFonts w:eastAsia="仿宋_GB2312"/>
                <w:snapToGrid w:val="0"/>
                <w:color w:val="000000"/>
                <w:kern w:val="0"/>
                <w:sz w:val="24"/>
              </w:rPr>
              <w:t>相关制度和相关工作机制，为外籍学生开设特色校本课程（</w:t>
            </w:r>
            <w:r w:rsidRPr="00B103F2">
              <w:rPr>
                <w:rFonts w:eastAsia="仿宋_GB2312"/>
                <w:snapToGrid w:val="0"/>
                <w:color w:val="000000"/>
                <w:kern w:val="0"/>
                <w:sz w:val="24"/>
              </w:rPr>
              <w:t>3</w:t>
            </w:r>
            <w:r w:rsidRPr="00B103F2">
              <w:rPr>
                <w:rFonts w:eastAsia="仿宋_GB2312"/>
                <w:snapToGrid w:val="0"/>
                <w:color w:val="000000"/>
                <w:kern w:val="0"/>
                <w:sz w:val="24"/>
              </w:rPr>
              <w:t>分）</w:t>
            </w:r>
          </w:p>
        </w:tc>
      </w:tr>
      <w:tr w:rsidR="00951A23" w:rsidRPr="00B103F2" w:rsidTr="00B131E3">
        <w:trPr>
          <w:trHeight w:val="551"/>
          <w:jc w:val="center"/>
        </w:trPr>
        <w:tc>
          <w:tcPr>
            <w:tcW w:w="865" w:type="pct"/>
            <w:vMerge/>
            <w:tcBorders>
              <w:left w:val="single" w:sz="4" w:space="0" w:color="auto"/>
              <w:right w:val="single" w:sz="4" w:space="0" w:color="auto"/>
            </w:tcBorders>
            <w:vAlign w:val="center"/>
          </w:tcPr>
          <w:p w:rsidR="00951A23" w:rsidRPr="00B103F2" w:rsidRDefault="00951A23" w:rsidP="00B131E3">
            <w:pPr>
              <w:widowControl/>
              <w:spacing w:line="400" w:lineRule="exact"/>
              <w:jc w:val="center"/>
              <w:rPr>
                <w:rFonts w:eastAsia="仿宋"/>
                <w:snapToGrid w:val="0"/>
                <w:color w:val="000000"/>
                <w:kern w:val="0"/>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B8.</w:t>
            </w:r>
            <w:r w:rsidRPr="00B103F2">
              <w:rPr>
                <w:rFonts w:eastAsia="仿宋_GB2312"/>
                <w:snapToGrid w:val="0"/>
                <w:color w:val="000000"/>
                <w:kern w:val="0"/>
                <w:sz w:val="24"/>
              </w:rPr>
              <w:t>教学实践（</w:t>
            </w:r>
            <w:r w:rsidRPr="00B103F2">
              <w:rPr>
                <w:rFonts w:eastAsia="仿宋_GB2312"/>
                <w:snapToGrid w:val="0"/>
                <w:color w:val="000000"/>
                <w:kern w:val="0"/>
                <w:sz w:val="24"/>
              </w:rPr>
              <w:t>15</w:t>
            </w:r>
            <w:r w:rsidRPr="00B103F2">
              <w:rPr>
                <w:rFonts w:eastAsia="仿宋_GB2312"/>
                <w:snapToGrid w:val="0"/>
                <w:color w:val="000000"/>
                <w:kern w:val="0"/>
                <w:sz w:val="24"/>
              </w:rPr>
              <w:t>分）</w:t>
            </w:r>
          </w:p>
        </w:tc>
        <w:tc>
          <w:tcPr>
            <w:tcW w:w="3282" w:type="pct"/>
            <w:tcBorders>
              <w:top w:val="single" w:sz="4" w:space="0" w:color="auto"/>
              <w:left w:val="single" w:sz="4" w:space="0" w:color="auto"/>
              <w:bottom w:val="single" w:sz="4" w:space="0" w:color="auto"/>
              <w:right w:val="single" w:sz="4" w:space="0" w:color="auto"/>
            </w:tcBorders>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C20.</w:t>
            </w:r>
            <w:r w:rsidRPr="00B103F2">
              <w:rPr>
                <w:rFonts w:eastAsia="仿宋_GB2312"/>
                <w:snapToGrid w:val="0"/>
                <w:color w:val="000000"/>
                <w:kern w:val="0"/>
                <w:sz w:val="24"/>
              </w:rPr>
              <w:t>每年面向全体学生进行国际礼仪教育（</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C21.</w:t>
            </w:r>
            <w:r w:rsidRPr="00B103F2">
              <w:rPr>
                <w:rFonts w:eastAsia="仿宋_GB2312"/>
                <w:snapToGrid w:val="0"/>
                <w:color w:val="000000"/>
                <w:kern w:val="0"/>
                <w:sz w:val="24"/>
              </w:rPr>
              <w:t>日常教学、社团活动中融入国际议题、多元文化理解（</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C22.</w:t>
            </w:r>
            <w:r w:rsidRPr="00B103F2">
              <w:rPr>
                <w:rFonts w:eastAsia="仿宋_GB2312"/>
                <w:snapToGrid w:val="0"/>
                <w:color w:val="000000"/>
                <w:kern w:val="0"/>
                <w:sz w:val="24"/>
              </w:rPr>
              <w:t>有增进学生外语能力的社会实践（</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C23.</w:t>
            </w:r>
            <w:r w:rsidRPr="00B103F2">
              <w:rPr>
                <w:rFonts w:eastAsia="仿宋_GB2312"/>
                <w:snapToGrid w:val="0"/>
                <w:color w:val="000000"/>
                <w:kern w:val="0"/>
                <w:sz w:val="24"/>
              </w:rPr>
              <w:t>教学内容、教学方法与评价符合国际趋势（</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C24.</w:t>
            </w:r>
            <w:r w:rsidRPr="00B103F2">
              <w:rPr>
                <w:rFonts w:eastAsia="仿宋_GB2312"/>
                <w:snapToGrid w:val="0"/>
                <w:color w:val="000000"/>
                <w:kern w:val="0"/>
                <w:sz w:val="24"/>
              </w:rPr>
              <w:t>提供了跨国远距离教学（</w:t>
            </w:r>
            <w:r w:rsidRPr="00B103F2">
              <w:rPr>
                <w:rFonts w:eastAsia="仿宋_GB2312"/>
                <w:snapToGrid w:val="0"/>
                <w:color w:val="000000"/>
                <w:kern w:val="0"/>
                <w:sz w:val="24"/>
              </w:rPr>
              <w:t>3</w:t>
            </w:r>
            <w:r w:rsidRPr="00B103F2">
              <w:rPr>
                <w:rFonts w:eastAsia="仿宋_GB2312"/>
                <w:snapToGrid w:val="0"/>
                <w:color w:val="000000"/>
                <w:kern w:val="0"/>
                <w:sz w:val="24"/>
              </w:rPr>
              <w:t>分）</w:t>
            </w:r>
          </w:p>
        </w:tc>
      </w:tr>
      <w:tr w:rsidR="00951A23" w:rsidRPr="00B103F2" w:rsidTr="00B131E3">
        <w:trPr>
          <w:trHeight w:val="726"/>
          <w:jc w:val="center"/>
        </w:trPr>
        <w:tc>
          <w:tcPr>
            <w:tcW w:w="865" w:type="pct"/>
            <w:vMerge/>
            <w:tcBorders>
              <w:left w:val="single" w:sz="4" w:space="0" w:color="auto"/>
              <w:bottom w:val="single" w:sz="4" w:space="0" w:color="auto"/>
              <w:right w:val="single" w:sz="4" w:space="0" w:color="auto"/>
            </w:tcBorders>
            <w:vAlign w:val="center"/>
          </w:tcPr>
          <w:p w:rsidR="00951A23" w:rsidRPr="00B103F2" w:rsidRDefault="00951A23" w:rsidP="00B131E3">
            <w:pPr>
              <w:widowControl/>
              <w:spacing w:line="400" w:lineRule="exact"/>
              <w:jc w:val="center"/>
              <w:rPr>
                <w:rFonts w:eastAsia="仿宋"/>
                <w:snapToGrid w:val="0"/>
                <w:color w:val="000000"/>
                <w:kern w:val="0"/>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B9.</w:t>
            </w:r>
            <w:r w:rsidRPr="00B103F2">
              <w:rPr>
                <w:rFonts w:eastAsia="仿宋_GB2312"/>
                <w:snapToGrid w:val="0"/>
                <w:color w:val="000000"/>
                <w:kern w:val="0"/>
                <w:sz w:val="24"/>
              </w:rPr>
              <w:t>教学研究（</w:t>
            </w:r>
            <w:r w:rsidRPr="00B103F2">
              <w:rPr>
                <w:rFonts w:eastAsia="仿宋_GB2312"/>
                <w:snapToGrid w:val="0"/>
                <w:color w:val="000000"/>
                <w:kern w:val="0"/>
                <w:sz w:val="24"/>
              </w:rPr>
              <w:t>3</w:t>
            </w:r>
            <w:r w:rsidRPr="00B103F2">
              <w:rPr>
                <w:rFonts w:eastAsia="仿宋_GB2312"/>
                <w:snapToGrid w:val="0"/>
                <w:color w:val="000000"/>
                <w:kern w:val="0"/>
                <w:sz w:val="24"/>
              </w:rPr>
              <w:t>分）</w:t>
            </w:r>
          </w:p>
        </w:tc>
        <w:tc>
          <w:tcPr>
            <w:tcW w:w="3282"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C25.</w:t>
            </w:r>
            <w:r w:rsidRPr="00B103F2">
              <w:rPr>
                <w:rFonts w:eastAsia="仿宋_GB2312"/>
                <w:snapToGrid w:val="0"/>
                <w:color w:val="000000"/>
                <w:kern w:val="0"/>
                <w:sz w:val="24"/>
              </w:rPr>
              <w:t>近三年内开展了教育国际化课题研究（</w:t>
            </w:r>
            <w:r w:rsidRPr="00B103F2">
              <w:rPr>
                <w:rFonts w:eastAsia="仿宋_GB2312"/>
                <w:snapToGrid w:val="0"/>
                <w:color w:val="000000"/>
                <w:kern w:val="0"/>
                <w:sz w:val="24"/>
              </w:rPr>
              <w:t>3</w:t>
            </w:r>
            <w:r w:rsidRPr="00B103F2">
              <w:rPr>
                <w:rFonts w:eastAsia="仿宋_GB2312"/>
                <w:snapToGrid w:val="0"/>
                <w:color w:val="000000"/>
                <w:kern w:val="0"/>
                <w:sz w:val="24"/>
              </w:rPr>
              <w:t>分）</w:t>
            </w:r>
          </w:p>
        </w:tc>
      </w:tr>
      <w:tr w:rsidR="00951A23" w:rsidRPr="00B103F2" w:rsidTr="00B131E3">
        <w:trPr>
          <w:trHeight w:val="4642"/>
          <w:jc w:val="center"/>
        </w:trPr>
        <w:tc>
          <w:tcPr>
            <w:tcW w:w="865" w:type="pct"/>
            <w:vMerge w:val="restar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rFonts w:eastAsia="仿宋_GB2312"/>
                <w:snapToGrid w:val="0"/>
                <w:color w:val="000000"/>
                <w:kern w:val="0"/>
                <w:sz w:val="24"/>
              </w:rPr>
            </w:pPr>
            <w:r w:rsidRPr="00B103F2">
              <w:rPr>
                <w:rFonts w:eastAsia="仿宋_GB2312"/>
                <w:snapToGrid w:val="0"/>
                <w:color w:val="000000"/>
                <w:kern w:val="0"/>
                <w:sz w:val="24"/>
              </w:rPr>
              <w:t>A5.</w:t>
            </w:r>
            <w:r w:rsidRPr="00B103F2">
              <w:rPr>
                <w:rFonts w:eastAsia="仿宋_GB2312"/>
                <w:snapToGrid w:val="0"/>
                <w:color w:val="000000"/>
                <w:kern w:val="0"/>
                <w:sz w:val="24"/>
              </w:rPr>
              <w:t>交流与合作（</w:t>
            </w:r>
            <w:r w:rsidRPr="00B103F2">
              <w:rPr>
                <w:rFonts w:eastAsia="仿宋_GB2312"/>
                <w:snapToGrid w:val="0"/>
                <w:color w:val="000000"/>
                <w:kern w:val="0"/>
                <w:sz w:val="24"/>
              </w:rPr>
              <w:t>30</w:t>
            </w:r>
            <w:r w:rsidRPr="00B103F2">
              <w:rPr>
                <w:rFonts w:eastAsia="仿宋_GB2312"/>
                <w:snapToGrid w:val="0"/>
                <w:color w:val="000000"/>
                <w:kern w:val="0"/>
                <w:sz w:val="24"/>
              </w:rPr>
              <w:t>分）</w:t>
            </w:r>
          </w:p>
        </w:tc>
        <w:tc>
          <w:tcPr>
            <w:tcW w:w="853"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left"/>
              <w:rPr>
                <w:rFonts w:eastAsia="仿宋_GB2312"/>
                <w:snapToGrid w:val="0"/>
                <w:color w:val="000000"/>
                <w:kern w:val="0"/>
                <w:sz w:val="24"/>
              </w:rPr>
            </w:pPr>
            <w:r w:rsidRPr="00B103F2">
              <w:rPr>
                <w:rFonts w:eastAsia="仿宋_GB2312"/>
                <w:snapToGrid w:val="0"/>
                <w:color w:val="000000"/>
                <w:kern w:val="0"/>
                <w:sz w:val="24"/>
              </w:rPr>
              <w:t>B10.</w:t>
            </w:r>
            <w:r w:rsidRPr="00B103F2">
              <w:rPr>
                <w:rFonts w:eastAsia="仿宋_GB2312"/>
                <w:snapToGrid w:val="0"/>
                <w:color w:val="000000"/>
                <w:kern w:val="0"/>
                <w:sz w:val="24"/>
              </w:rPr>
              <w:t>人员流动（</w:t>
            </w:r>
            <w:r w:rsidRPr="00B103F2">
              <w:rPr>
                <w:rFonts w:eastAsia="仿宋_GB2312"/>
                <w:snapToGrid w:val="0"/>
                <w:color w:val="000000"/>
                <w:kern w:val="0"/>
                <w:sz w:val="24"/>
              </w:rPr>
              <w:t>18</w:t>
            </w:r>
            <w:r w:rsidRPr="00B103F2">
              <w:rPr>
                <w:rFonts w:eastAsia="仿宋_GB2312"/>
                <w:snapToGrid w:val="0"/>
                <w:color w:val="000000"/>
                <w:kern w:val="0"/>
                <w:sz w:val="24"/>
              </w:rPr>
              <w:t>分）</w:t>
            </w:r>
          </w:p>
        </w:tc>
        <w:tc>
          <w:tcPr>
            <w:tcW w:w="3282"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C26.</w:t>
            </w:r>
            <w:r w:rsidRPr="00B103F2">
              <w:rPr>
                <w:rFonts w:eastAsia="仿宋_GB2312"/>
                <w:snapToGrid w:val="0"/>
                <w:color w:val="000000"/>
                <w:kern w:val="0"/>
                <w:sz w:val="24"/>
              </w:rPr>
              <w:t>近三年内教师赴国（境）外讲学、研训等在</w:t>
            </w:r>
            <w:r w:rsidRPr="00B103F2">
              <w:rPr>
                <w:rFonts w:eastAsia="仿宋_GB2312"/>
                <w:snapToGrid w:val="0"/>
                <w:color w:val="000000"/>
                <w:kern w:val="0"/>
                <w:sz w:val="24"/>
              </w:rPr>
              <w:t>3</w:t>
            </w:r>
            <w:r w:rsidRPr="00B103F2">
              <w:rPr>
                <w:rFonts w:eastAsia="仿宋_GB2312"/>
                <w:snapToGrid w:val="0"/>
                <w:color w:val="000000"/>
                <w:kern w:val="0"/>
                <w:sz w:val="24"/>
              </w:rPr>
              <w:t>人及以上，或参加国际会议、带队参加国际比赛在</w:t>
            </w:r>
            <w:r w:rsidRPr="00B103F2">
              <w:rPr>
                <w:rFonts w:eastAsia="仿宋_GB2312"/>
                <w:snapToGrid w:val="0"/>
                <w:color w:val="000000"/>
                <w:kern w:val="0"/>
                <w:sz w:val="24"/>
              </w:rPr>
              <w:t>1</w:t>
            </w:r>
            <w:r w:rsidRPr="00B103F2">
              <w:rPr>
                <w:rFonts w:eastAsia="仿宋_GB2312"/>
                <w:snapToGrid w:val="0"/>
                <w:color w:val="000000"/>
                <w:kern w:val="0"/>
                <w:sz w:val="24"/>
              </w:rPr>
              <w:t>人次以上（</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C27.</w:t>
            </w:r>
            <w:r w:rsidRPr="00B103F2">
              <w:rPr>
                <w:rFonts w:eastAsia="仿宋_GB2312"/>
                <w:snapToGrid w:val="0"/>
                <w:color w:val="000000"/>
                <w:kern w:val="0"/>
                <w:sz w:val="24"/>
              </w:rPr>
              <w:t>专任教师中有获得海外学位者或受聘为国（境）外教师者（含兼职）（</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C28.</w:t>
            </w:r>
            <w:r w:rsidRPr="00B103F2">
              <w:rPr>
                <w:rFonts w:eastAsia="仿宋_GB2312"/>
                <w:snapToGrid w:val="0"/>
                <w:color w:val="000000"/>
                <w:kern w:val="0"/>
                <w:sz w:val="24"/>
              </w:rPr>
              <w:t>具备聘请外教资质，近三年规范聘请外教</w:t>
            </w:r>
            <w:r w:rsidRPr="00B103F2">
              <w:rPr>
                <w:rFonts w:eastAsia="仿宋_GB2312"/>
                <w:snapToGrid w:val="0"/>
                <w:color w:val="000000"/>
                <w:kern w:val="0"/>
                <w:sz w:val="24"/>
              </w:rPr>
              <w:t>1</w:t>
            </w:r>
            <w:r w:rsidRPr="00B103F2">
              <w:rPr>
                <w:rFonts w:eastAsia="仿宋_GB2312"/>
                <w:snapToGrid w:val="0"/>
                <w:color w:val="000000"/>
                <w:kern w:val="0"/>
                <w:sz w:val="24"/>
              </w:rPr>
              <w:t>人及以上（</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C29.</w:t>
            </w:r>
            <w:r w:rsidRPr="00B103F2">
              <w:rPr>
                <w:rFonts w:eastAsia="仿宋_GB2312"/>
                <w:snapToGrid w:val="0"/>
                <w:color w:val="000000"/>
                <w:kern w:val="0"/>
                <w:sz w:val="24"/>
              </w:rPr>
              <w:t>近三年内学生参加国（境）外学习交流在</w:t>
            </w:r>
            <w:r w:rsidRPr="00B103F2">
              <w:rPr>
                <w:rFonts w:eastAsia="仿宋_GB2312"/>
                <w:snapToGrid w:val="0"/>
                <w:color w:val="000000"/>
                <w:kern w:val="0"/>
                <w:sz w:val="24"/>
              </w:rPr>
              <w:t>10</w:t>
            </w:r>
            <w:r w:rsidRPr="00B103F2">
              <w:rPr>
                <w:rFonts w:eastAsia="仿宋_GB2312"/>
                <w:snapToGrid w:val="0"/>
                <w:color w:val="000000"/>
                <w:kern w:val="0"/>
                <w:sz w:val="24"/>
              </w:rPr>
              <w:t>人次及以上（</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C30.</w:t>
            </w:r>
            <w:r w:rsidRPr="00B103F2">
              <w:rPr>
                <w:rFonts w:eastAsia="仿宋_GB2312"/>
                <w:snapToGrid w:val="0"/>
                <w:color w:val="000000"/>
                <w:kern w:val="0"/>
                <w:sz w:val="24"/>
              </w:rPr>
              <w:t>近三年内学校接待国（境）外学生来访</w:t>
            </w:r>
            <w:r w:rsidRPr="00B103F2">
              <w:rPr>
                <w:rFonts w:eastAsia="仿宋_GB2312"/>
                <w:snapToGrid w:val="0"/>
                <w:color w:val="000000"/>
                <w:kern w:val="0"/>
                <w:sz w:val="24"/>
              </w:rPr>
              <w:t>5</w:t>
            </w:r>
            <w:r w:rsidRPr="00B103F2">
              <w:rPr>
                <w:rFonts w:eastAsia="仿宋_GB2312"/>
                <w:snapToGrid w:val="0"/>
                <w:color w:val="000000"/>
                <w:kern w:val="0"/>
                <w:sz w:val="24"/>
              </w:rPr>
              <w:t>人次及以上（</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C31.</w:t>
            </w:r>
            <w:r w:rsidRPr="00B103F2">
              <w:rPr>
                <w:rFonts w:eastAsia="仿宋_GB2312"/>
                <w:snapToGrid w:val="0"/>
                <w:color w:val="000000"/>
                <w:kern w:val="0"/>
                <w:sz w:val="24"/>
              </w:rPr>
              <w:t>近三年</w:t>
            </w:r>
            <w:r w:rsidRPr="00C34D54">
              <w:rPr>
                <w:rFonts w:eastAsia="仿宋_GB2312"/>
                <w:snapToGrid w:val="0"/>
                <w:color w:val="000000"/>
                <w:kern w:val="0"/>
                <w:sz w:val="24"/>
              </w:rPr>
              <w:t>与国（境）外学校开展过师生交换活动（</w:t>
            </w:r>
            <w:r w:rsidRPr="00C34D54">
              <w:rPr>
                <w:rFonts w:eastAsia="仿宋_GB2312"/>
                <w:snapToGrid w:val="0"/>
                <w:color w:val="000000"/>
                <w:kern w:val="0"/>
                <w:sz w:val="24"/>
              </w:rPr>
              <w:t>3</w:t>
            </w:r>
            <w:r w:rsidRPr="00C34D54">
              <w:rPr>
                <w:rFonts w:eastAsia="仿宋_GB2312"/>
                <w:snapToGrid w:val="0"/>
                <w:color w:val="000000"/>
                <w:kern w:val="0"/>
                <w:sz w:val="24"/>
              </w:rPr>
              <w:t>分）</w:t>
            </w:r>
          </w:p>
        </w:tc>
      </w:tr>
      <w:tr w:rsidR="00951A23" w:rsidRPr="00B103F2" w:rsidTr="00B131E3">
        <w:trPr>
          <w:trHeight w:val="2952"/>
          <w:jc w:val="center"/>
        </w:trPr>
        <w:tc>
          <w:tcPr>
            <w:tcW w:w="865" w:type="pct"/>
            <w:vMerge/>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pacing w:line="400" w:lineRule="exact"/>
              <w:jc w:val="left"/>
              <w:rPr>
                <w:rFonts w:eastAsia="仿宋"/>
                <w:snapToGrid w:val="0"/>
                <w:color w:val="000000"/>
                <w:kern w:val="0"/>
                <w:szCs w:val="21"/>
              </w:rPr>
            </w:pPr>
          </w:p>
        </w:tc>
        <w:tc>
          <w:tcPr>
            <w:tcW w:w="853"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B</w:t>
            </w:r>
            <w:r w:rsidRPr="00B103F2">
              <w:rPr>
                <w:rFonts w:eastAsia="仿宋_GB2312" w:hint="eastAsia"/>
                <w:snapToGrid w:val="0"/>
                <w:color w:val="000000"/>
                <w:kern w:val="0"/>
                <w:sz w:val="24"/>
              </w:rPr>
              <w:t>11</w:t>
            </w:r>
            <w:r w:rsidRPr="00B103F2">
              <w:rPr>
                <w:rFonts w:eastAsia="仿宋_GB2312"/>
                <w:snapToGrid w:val="0"/>
                <w:color w:val="000000"/>
                <w:kern w:val="0"/>
                <w:sz w:val="24"/>
              </w:rPr>
              <w:t>活动交流（</w:t>
            </w:r>
            <w:r w:rsidRPr="00B103F2">
              <w:rPr>
                <w:rFonts w:eastAsia="仿宋_GB2312"/>
                <w:snapToGrid w:val="0"/>
                <w:color w:val="000000"/>
                <w:kern w:val="0"/>
                <w:sz w:val="24"/>
              </w:rPr>
              <w:t>12</w:t>
            </w:r>
            <w:r w:rsidRPr="00B103F2">
              <w:rPr>
                <w:rFonts w:eastAsia="仿宋_GB2312"/>
                <w:snapToGrid w:val="0"/>
                <w:color w:val="000000"/>
                <w:kern w:val="0"/>
                <w:sz w:val="24"/>
              </w:rPr>
              <w:t>分）</w:t>
            </w:r>
          </w:p>
        </w:tc>
        <w:tc>
          <w:tcPr>
            <w:tcW w:w="3282"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C32.</w:t>
            </w:r>
            <w:r w:rsidRPr="00B103F2">
              <w:rPr>
                <w:rFonts w:eastAsia="仿宋_GB2312"/>
                <w:snapToGrid w:val="0"/>
                <w:color w:val="000000"/>
                <w:kern w:val="0"/>
                <w:sz w:val="24"/>
              </w:rPr>
              <w:t>与国外学校缔结姊妹校</w:t>
            </w:r>
            <w:r w:rsidRPr="00B103F2">
              <w:rPr>
                <w:rFonts w:eastAsia="仿宋_GB2312"/>
                <w:snapToGrid w:val="0"/>
                <w:color w:val="000000"/>
                <w:kern w:val="0"/>
                <w:sz w:val="24"/>
              </w:rPr>
              <w:t>1</w:t>
            </w:r>
            <w:r w:rsidRPr="00B103F2">
              <w:rPr>
                <w:rFonts w:eastAsia="仿宋_GB2312"/>
                <w:snapToGrid w:val="0"/>
                <w:color w:val="000000"/>
                <w:kern w:val="0"/>
                <w:sz w:val="24"/>
              </w:rPr>
              <w:t>对及以上（</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C34D54"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C33.</w:t>
            </w:r>
            <w:r w:rsidRPr="00C34D54">
              <w:rPr>
                <w:rFonts w:eastAsia="仿宋_GB2312" w:hint="eastAsia"/>
                <w:snapToGrid w:val="0"/>
                <w:color w:val="000000"/>
                <w:kern w:val="0"/>
                <w:sz w:val="24"/>
              </w:rPr>
              <w:t>每年</w:t>
            </w:r>
            <w:r w:rsidRPr="00C34D54">
              <w:rPr>
                <w:rFonts w:eastAsia="仿宋_GB2312"/>
                <w:snapToGrid w:val="0"/>
                <w:color w:val="000000"/>
                <w:kern w:val="0"/>
                <w:sz w:val="24"/>
              </w:rPr>
              <w:t>接</w:t>
            </w:r>
            <w:r w:rsidRPr="00B103F2">
              <w:rPr>
                <w:rFonts w:eastAsia="仿宋_GB2312"/>
                <w:snapToGrid w:val="0"/>
                <w:color w:val="000000"/>
                <w:kern w:val="0"/>
                <w:sz w:val="24"/>
              </w:rPr>
              <w:t>待</w:t>
            </w:r>
            <w:r w:rsidRPr="00C34D54">
              <w:rPr>
                <w:rFonts w:eastAsia="仿宋_GB2312"/>
                <w:snapToGrid w:val="0"/>
                <w:color w:val="000000"/>
                <w:kern w:val="0"/>
                <w:sz w:val="24"/>
              </w:rPr>
              <w:t>国际</w:t>
            </w:r>
            <w:r w:rsidRPr="00C34D54">
              <w:rPr>
                <w:rFonts w:eastAsia="仿宋_GB2312" w:hint="eastAsia"/>
                <w:snapToGrid w:val="0"/>
                <w:color w:val="000000"/>
                <w:kern w:val="0"/>
                <w:sz w:val="24"/>
              </w:rPr>
              <w:t>姊妹学校或友好学</w:t>
            </w:r>
            <w:r w:rsidRPr="00C34D54">
              <w:rPr>
                <w:rFonts w:eastAsia="仿宋_GB2312"/>
                <w:snapToGrid w:val="0"/>
                <w:color w:val="000000"/>
                <w:kern w:val="0"/>
                <w:sz w:val="24"/>
              </w:rPr>
              <w:t>校来访不少于</w:t>
            </w:r>
            <w:r w:rsidRPr="00C34D54">
              <w:rPr>
                <w:rFonts w:eastAsia="仿宋_GB2312"/>
                <w:snapToGrid w:val="0"/>
                <w:color w:val="000000"/>
                <w:kern w:val="0"/>
                <w:sz w:val="24"/>
              </w:rPr>
              <w:t>1</w:t>
            </w:r>
            <w:r w:rsidRPr="00C34D54">
              <w:rPr>
                <w:rFonts w:eastAsia="仿宋_GB2312"/>
                <w:snapToGrid w:val="0"/>
                <w:color w:val="000000"/>
                <w:kern w:val="0"/>
                <w:sz w:val="24"/>
              </w:rPr>
              <w:t>批次</w:t>
            </w:r>
            <w:r w:rsidRPr="00C34D54">
              <w:rPr>
                <w:rFonts w:eastAsia="仿宋_GB2312" w:hint="eastAsia"/>
                <w:snapToGrid w:val="0"/>
                <w:color w:val="000000"/>
                <w:kern w:val="0"/>
                <w:sz w:val="24"/>
              </w:rPr>
              <w:t>，</w:t>
            </w:r>
            <w:r w:rsidRPr="00C34D54">
              <w:rPr>
                <w:rFonts w:eastAsia="仿宋_GB2312"/>
                <w:snapToGrid w:val="0"/>
                <w:color w:val="000000"/>
                <w:kern w:val="0"/>
                <w:sz w:val="24"/>
              </w:rPr>
              <w:t>或承担接待国外来访不少于</w:t>
            </w:r>
            <w:r w:rsidRPr="00C34D54">
              <w:rPr>
                <w:rFonts w:eastAsia="仿宋_GB2312"/>
                <w:snapToGrid w:val="0"/>
                <w:color w:val="000000"/>
                <w:kern w:val="0"/>
                <w:sz w:val="24"/>
              </w:rPr>
              <w:t>2</w:t>
            </w:r>
            <w:r w:rsidRPr="00C34D54">
              <w:rPr>
                <w:rFonts w:eastAsia="仿宋_GB2312"/>
                <w:snapToGrid w:val="0"/>
                <w:color w:val="000000"/>
                <w:kern w:val="0"/>
                <w:sz w:val="24"/>
              </w:rPr>
              <w:t>批次</w:t>
            </w:r>
            <w:r w:rsidRPr="00C34D54">
              <w:rPr>
                <w:rFonts w:eastAsia="仿宋_GB2312" w:hint="eastAsia"/>
                <w:snapToGrid w:val="0"/>
                <w:color w:val="000000"/>
                <w:kern w:val="0"/>
                <w:sz w:val="24"/>
              </w:rPr>
              <w:t>；或近三年接待涉外团组不少于</w:t>
            </w:r>
            <w:r w:rsidRPr="00C34D54">
              <w:rPr>
                <w:rFonts w:eastAsia="仿宋_GB2312" w:hint="eastAsia"/>
                <w:snapToGrid w:val="0"/>
                <w:color w:val="000000"/>
                <w:kern w:val="0"/>
                <w:sz w:val="24"/>
              </w:rPr>
              <w:t>5</w:t>
            </w:r>
            <w:r w:rsidRPr="00C34D54">
              <w:rPr>
                <w:rFonts w:eastAsia="仿宋_GB2312" w:hint="eastAsia"/>
                <w:snapToGrid w:val="0"/>
                <w:color w:val="000000"/>
                <w:kern w:val="0"/>
                <w:sz w:val="24"/>
              </w:rPr>
              <w:t>批次</w:t>
            </w:r>
            <w:r w:rsidRPr="00C34D54">
              <w:rPr>
                <w:rFonts w:eastAsia="仿宋_GB2312"/>
                <w:snapToGrid w:val="0"/>
                <w:color w:val="000000"/>
                <w:kern w:val="0"/>
                <w:sz w:val="24"/>
              </w:rPr>
              <w:t>（</w:t>
            </w:r>
            <w:r w:rsidRPr="00C34D54">
              <w:rPr>
                <w:rFonts w:eastAsia="仿宋_GB2312"/>
                <w:snapToGrid w:val="0"/>
                <w:color w:val="000000"/>
                <w:kern w:val="0"/>
                <w:sz w:val="24"/>
              </w:rPr>
              <w:t>3</w:t>
            </w:r>
            <w:r w:rsidRPr="00C34D54">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C34.</w:t>
            </w:r>
            <w:r w:rsidRPr="00B103F2">
              <w:rPr>
                <w:rFonts w:eastAsia="仿宋_GB2312"/>
                <w:snapToGrid w:val="0"/>
                <w:color w:val="000000"/>
                <w:kern w:val="0"/>
                <w:sz w:val="24"/>
              </w:rPr>
              <w:t>近三年内举办或参与过国际活动（体育、艺术、运动会、表演等）（</w:t>
            </w:r>
            <w:r w:rsidRPr="00B103F2">
              <w:rPr>
                <w:rFonts w:eastAsia="仿宋_GB2312"/>
                <w:snapToGrid w:val="0"/>
                <w:color w:val="000000"/>
                <w:kern w:val="0"/>
                <w:sz w:val="24"/>
              </w:rPr>
              <w:t>3</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C35.</w:t>
            </w:r>
            <w:r w:rsidRPr="00B103F2">
              <w:rPr>
                <w:rFonts w:eastAsia="仿宋_GB2312"/>
                <w:snapToGrid w:val="0"/>
                <w:color w:val="000000"/>
                <w:kern w:val="0"/>
                <w:sz w:val="24"/>
              </w:rPr>
              <w:t>与国外学校（含姊妹校）合作开展课程与教学方面的研究（</w:t>
            </w:r>
            <w:r w:rsidRPr="00B103F2">
              <w:rPr>
                <w:rFonts w:eastAsia="仿宋_GB2312"/>
                <w:snapToGrid w:val="0"/>
                <w:color w:val="000000"/>
                <w:kern w:val="0"/>
                <w:sz w:val="24"/>
              </w:rPr>
              <w:t>3</w:t>
            </w:r>
            <w:r w:rsidRPr="00B103F2">
              <w:rPr>
                <w:rFonts w:eastAsia="仿宋_GB2312"/>
                <w:snapToGrid w:val="0"/>
                <w:color w:val="000000"/>
                <w:kern w:val="0"/>
                <w:sz w:val="24"/>
              </w:rPr>
              <w:t>分）</w:t>
            </w:r>
          </w:p>
        </w:tc>
      </w:tr>
      <w:tr w:rsidR="00951A23" w:rsidRPr="00B103F2" w:rsidTr="00B131E3">
        <w:trPr>
          <w:trHeight w:val="1265"/>
          <w:jc w:val="center"/>
        </w:trPr>
        <w:tc>
          <w:tcPr>
            <w:tcW w:w="865"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rFonts w:eastAsia="仿宋_GB2312" w:hint="eastAsia"/>
                <w:snapToGrid w:val="0"/>
                <w:color w:val="000000"/>
                <w:kern w:val="0"/>
                <w:sz w:val="24"/>
              </w:rPr>
            </w:pPr>
            <w:r w:rsidRPr="00B103F2">
              <w:rPr>
                <w:rFonts w:eastAsia="仿宋_GB2312"/>
                <w:snapToGrid w:val="0"/>
                <w:color w:val="000000"/>
                <w:kern w:val="0"/>
                <w:sz w:val="24"/>
              </w:rPr>
              <w:t>加分项：创新与特色</w:t>
            </w:r>
          </w:p>
          <w:p w:rsidR="00951A23" w:rsidRPr="00B103F2" w:rsidRDefault="00951A23" w:rsidP="00B131E3">
            <w:pPr>
              <w:spacing w:line="400" w:lineRule="exact"/>
              <w:jc w:val="center"/>
              <w:rPr>
                <w:rFonts w:eastAsia="仿宋_GB2312"/>
                <w:snapToGrid w:val="0"/>
                <w:color w:val="000000"/>
                <w:kern w:val="0"/>
                <w:sz w:val="24"/>
              </w:rPr>
            </w:pPr>
            <w:r w:rsidRPr="00B103F2">
              <w:rPr>
                <w:rFonts w:eastAsia="仿宋_GB2312"/>
                <w:snapToGrid w:val="0"/>
                <w:color w:val="000000"/>
                <w:kern w:val="0"/>
                <w:sz w:val="24"/>
              </w:rPr>
              <w:t>（</w:t>
            </w:r>
            <w:r w:rsidRPr="00B103F2">
              <w:rPr>
                <w:rFonts w:eastAsia="仿宋_GB2312"/>
                <w:snapToGrid w:val="0"/>
                <w:color w:val="000000"/>
                <w:kern w:val="0"/>
                <w:sz w:val="24"/>
              </w:rPr>
              <w:t>10</w:t>
            </w:r>
            <w:r w:rsidRPr="00B103F2">
              <w:rPr>
                <w:rFonts w:eastAsia="仿宋_GB2312"/>
                <w:snapToGrid w:val="0"/>
                <w:color w:val="000000"/>
                <w:kern w:val="0"/>
                <w:sz w:val="24"/>
              </w:rPr>
              <w:t>分）</w:t>
            </w:r>
          </w:p>
        </w:tc>
        <w:tc>
          <w:tcPr>
            <w:tcW w:w="853"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B</w:t>
            </w:r>
            <w:r w:rsidRPr="00B103F2">
              <w:rPr>
                <w:rFonts w:eastAsia="仿宋_GB2312" w:hint="eastAsia"/>
                <w:snapToGrid w:val="0"/>
                <w:color w:val="000000"/>
                <w:kern w:val="0"/>
                <w:sz w:val="24"/>
              </w:rPr>
              <w:t>12</w:t>
            </w:r>
            <w:r w:rsidRPr="00B103F2">
              <w:rPr>
                <w:rFonts w:eastAsia="仿宋_GB2312"/>
                <w:snapToGrid w:val="0"/>
                <w:color w:val="000000"/>
                <w:kern w:val="0"/>
                <w:sz w:val="24"/>
              </w:rPr>
              <w:t>.</w:t>
            </w:r>
            <w:r w:rsidRPr="00B103F2">
              <w:rPr>
                <w:rFonts w:eastAsia="仿宋_GB2312"/>
                <w:snapToGrid w:val="0"/>
                <w:color w:val="000000"/>
                <w:kern w:val="0"/>
                <w:sz w:val="24"/>
              </w:rPr>
              <w:t>示范引领（</w:t>
            </w:r>
            <w:r w:rsidRPr="00B103F2">
              <w:rPr>
                <w:rFonts w:eastAsia="仿宋_GB2312"/>
                <w:snapToGrid w:val="0"/>
                <w:color w:val="000000"/>
                <w:kern w:val="0"/>
                <w:sz w:val="24"/>
              </w:rPr>
              <w:t>10</w:t>
            </w:r>
            <w:r w:rsidRPr="00B103F2">
              <w:rPr>
                <w:rFonts w:eastAsia="仿宋_GB2312"/>
                <w:snapToGrid w:val="0"/>
                <w:color w:val="000000"/>
                <w:kern w:val="0"/>
                <w:sz w:val="24"/>
              </w:rPr>
              <w:t>分）</w:t>
            </w:r>
          </w:p>
        </w:tc>
        <w:tc>
          <w:tcPr>
            <w:tcW w:w="3282" w:type="pc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C36.</w:t>
            </w:r>
            <w:r w:rsidRPr="00B103F2">
              <w:rPr>
                <w:rFonts w:eastAsia="仿宋_GB2312"/>
                <w:snapToGrid w:val="0"/>
                <w:color w:val="000000"/>
                <w:kern w:val="0"/>
                <w:sz w:val="24"/>
              </w:rPr>
              <w:t>积极开展国（境）外汉语教学、培训、教育国际援助等；国际化特色项目成熟且在区级以上层面有影响力（</w:t>
            </w:r>
            <w:r w:rsidRPr="00B103F2">
              <w:rPr>
                <w:rFonts w:eastAsia="仿宋_GB2312"/>
                <w:snapToGrid w:val="0"/>
                <w:color w:val="000000"/>
                <w:kern w:val="0"/>
                <w:sz w:val="24"/>
              </w:rPr>
              <w:t>5</w:t>
            </w:r>
            <w:r w:rsidRPr="00B103F2">
              <w:rPr>
                <w:rFonts w:eastAsia="仿宋_GB2312"/>
                <w:snapToGrid w:val="0"/>
                <w:color w:val="000000"/>
                <w:kern w:val="0"/>
                <w:sz w:val="24"/>
              </w:rPr>
              <w:t>分）</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C37.</w:t>
            </w:r>
            <w:r w:rsidRPr="00B103F2">
              <w:rPr>
                <w:rFonts w:eastAsia="仿宋_GB2312"/>
                <w:snapToGrid w:val="0"/>
                <w:color w:val="000000"/>
                <w:kern w:val="0"/>
                <w:sz w:val="24"/>
              </w:rPr>
              <w:t>国际教育办学成果显著。学生获得国际赛事奖项，或被世界名校录取等。（</w:t>
            </w:r>
            <w:r w:rsidRPr="00B103F2">
              <w:rPr>
                <w:rFonts w:eastAsia="仿宋_GB2312"/>
                <w:snapToGrid w:val="0"/>
                <w:color w:val="000000"/>
                <w:kern w:val="0"/>
                <w:sz w:val="24"/>
              </w:rPr>
              <w:t>5</w:t>
            </w:r>
            <w:r w:rsidRPr="00B103F2">
              <w:rPr>
                <w:rFonts w:eastAsia="仿宋_GB2312"/>
                <w:snapToGrid w:val="0"/>
                <w:color w:val="000000"/>
                <w:kern w:val="0"/>
                <w:sz w:val="24"/>
              </w:rPr>
              <w:t>分）</w:t>
            </w:r>
          </w:p>
        </w:tc>
      </w:tr>
      <w:tr w:rsidR="00951A23" w:rsidRPr="00B103F2" w:rsidTr="00B131E3">
        <w:trPr>
          <w:trHeight w:val="416"/>
          <w:jc w:val="center"/>
        </w:trPr>
        <w:tc>
          <w:tcPr>
            <w:tcW w:w="5000" w:type="pct"/>
            <w:gridSpan w:val="3"/>
            <w:tcBorders>
              <w:top w:val="single" w:sz="4" w:space="0" w:color="auto"/>
              <w:left w:val="single" w:sz="4" w:space="0" w:color="auto"/>
              <w:bottom w:val="single" w:sz="4" w:space="0" w:color="auto"/>
              <w:right w:val="single" w:sz="4" w:space="0" w:color="auto"/>
            </w:tcBorders>
          </w:tcPr>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说明：</w:t>
            </w:r>
            <w:r w:rsidRPr="00B103F2">
              <w:rPr>
                <w:rFonts w:eastAsia="仿宋_GB2312"/>
                <w:snapToGrid w:val="0"/>
                <w:color w:val="000000"/>
                <w:kern w:val="0"/>
                <w:sz w:val="24"/>
              </w:rPr>
              <w:t>1.“</w:t>
            </w:r>
            <w:r w:rsidRPr="00B103F2">
              <w:rPr>
                <w:rFonts w:eastAsia="仿宋_GB2312"/>
                <w:snapToGrid w:val="0"/>
                <w:color w:val="000000"/>
                <w:kern w:val="0"/>
                <w:sz w:val="24"/>
              </w:rPr>
              <w:t>近三年</w:t>
            </w:r>
            <w:r w:rsidRPr="00B103F2">
              <w:rPr>
                <w:rFonts w:eastAsia="仿宋_GB2312"/>
                <w:snapToGrid w:val="0"/>
                <w:color w:val="000000"/>
                <w:kern w:val="0"/>
                <w:sz w:val="24"/>
              </w:rPr>
              <w:t>”</w:t>
            </w:r>
            <w:r w:rsidRPr="00B103F2">
              <w:rPr>
                <w:rFonts w:eastAsia="仿宋_GB2312"/>
                <w:snapToGrid w:val="0"/>
                <w:color w:val="000000"/>
                <w:kern w:val="0"/>
                <w:sz w:val="24"/>
              </w:rPr>
              <w:t>指的是以申报时间为节点，此前三年的工作及成效。疫情期间线上实质性交流活动（含教师教研，学生开展主题研究活动等）可视同线下交流次数。</w:t>
            </w:r>
          </w:p>
          <w:p w:rsidR="00951A23" w:rsidRPr="00B103F2" w:rsidRDefault="00951A23" w:rsidP="00B131E3">
            <w:pPr>
              <w:spacing w:line="400" w:lineRule="exact"/>
              <w:rPr>
                <w:rFonts w:eastAsia="仿宋_GB2312"/>
                <w:snapToGrid w:val="0"/>
                <w:color w:val="000000"/>
                <w:kern w:val="0"/>
                <w:sz w:val="24"/>
              </w:rPr>
            </w:pPr>
            <w:r w:rsidRPr="00B103F2">
              <w:rPr>
                <w:rFonts w:eastAsia="仿宋_GB2312"/>
                <w:snapToGrid w:val="0"/>
                <w:color w:val="000000"/>
                <w:kern w:val="0"/>
                <w:sz w:val="24"/>
              </w:rPr>
              <w:t>2.</w:t>
            </w:r>
            <w:r w:rsidRPr="00B103F2">
              <w:rPr>
                <w:rFonts w:eastAsia="仿宋_GB2312"/>
                <w:snapToGrid w:val="0"/>
                <w:color w:val="000000"/>
                <w:kern w:val="0"/>
                <w:sz w:val="24"/>
              </w:rPr>
              <w:t>凡在外事接待、办理出国手续、外籍教师管理等方面存在违纪违规现象的学校将取消其申报资格。</w:t>
            </w:r>
          </w:p>
        </w:tc>
      </w:tr>
    </w:tbl>
    <w:p w:rsidR="00951A23" w:rsidRPr="00B103F2" w:rsidRDefault="00951A23" w:rsidP="00951A23">
      <w:pPr>
        <w:spacing w:line="560" w:lineRule="exact"/>
        <w:rPr>
          <w:rFonts w:ascii="黑体" w:eastAsia="黑体" w:hAnsi="黑体" w:hint="eastAsia"/>
          <w:snapToGrid w:val="0"/>
          <w:color w:val="000000"/>
          <w:kern w:val="0"/>
          <w:sz w:val="32"/>
          <w:szCs w:val="32"/>
        </w:rPr>
      </w:pPr>
    </w:p>
    <w:p w:rsidR="00951A23" w:rsidRPr="00B103F2" w:rsidRDefault="00951A23" w:rsidP="00951A23">
      <w:pPr>
        <w:spacing w:line="560" w:lineRule="exact"/>
        <w:rPr>
          <w:rFonts w:ascii="黑体" w:eastAsia="黑体" w:hAnsi="黑体" w:hint="eastAsia"/>
          <w:snapToGrid w:val="0"/>
          <w:color w:val="000000"/>
          <w:kern w:val="0"/>
          <w:sz w:val="32"/>
          <w:szCs w:val="32"/>
        </w:rPr>
      </w:pPr>
    </w:p>
    <w:p w:rsidR="00951A23" w:rsidRPr="00B103F2" w:rsidRDefault="00951A23" w:rsidP="00951A23">
      <w:pPr>
        <w:spacing w:line="560" w:lineRule="exact"/>
        <w:rPr>
          <w:rFonts w:ascii="黑体" w:eastAsia="黑体" w:hAnsi="黑体" w:hint="eastAsia"/>
          <w:snapToGrid w:val="0"/>
          <w:color w:val="000000"/>
          <w:kern w:val="0"/>
          <w:sz w:val="32"/>
          <w:szCs w:val="32"/>
        </w:rPr>
      </w:pPr>
    </w:p>
    <w:p w:rsidR="00951A23" w:rsidRPr="00B103F2" w:rsidRDefault="00951A23" w:rsidP="00951A23">
      <w:pPr>
        <w:spacing w:line="560" w:lineRule="exact"/>
        <w:rPr>
          <w:rFonts w:ascii="黑体" w:eastAsia="黑体" w:hAnsi="黑体" w:hint="eastAsia"/>
          <w:snapToGrid w:val="0"/>
          <w:color w:val="000000"/>
          <w:kern w:val="0"/>
          <w:sz w:val="32"/>
          <w:szCs w:val="32"/>
        </w:rPr>
      </w:pPr>
    </w:p>
    <w:p w:rsidR="00951A23" w:rsidRPr="00B103F2" w:rsidRDefault="00951A23" w:rsidP="00951A23">
      <w:pPr>
        <w:spacing w:line="560" w:lineRule="exact"/>
        <w:rPr>
          <w:rFonts w:ascii="黑体" w:eastAsia="黑体" w:hAnsi="黑体" w:hint="eastAsia"/>
          <w:snapToGrid w:val="0"/>
          <w:color w:val="000000"/>
          <w:kern w:val="0"/>
          <w:sz w:val="32"/>
          <w:szCs w:val="32"/>
        </w:rPr>
      </w:pPr>
    </w:p>
    <w:p w:rsidR="00951A23" w:rsidRPr="00B103F2" w:rsidRDefault="00951A23" w:rsidP="00951A23">
      <w:pPr>
        <w:spacing w:line="560" w:lineRule="exact"/>
        <w:rPr>
          <w:rFonts w:ascii="黑体" w:eastAsia="黑体" w:hAnsi="黑体" w:hint="eastAsia"/>
          <w:snapToGrid w:val="0"/>
          <w:color w:val="000000"/>
          <w:kern w:val="0"/>
          <w:sz w:val="32"/>
          <w:szCs w:val="32"/>
        </w:rPr>
      </w:pPr>
    </w:p>
    <w:p w:rsidR="00951A23" w:rsidRPr="00B103F2" w:rsidRDefault="00951A23" w:rsidP="00951A23">
      <w:pPr>
        <w:spacing w:line="560" w:lineRule="exact"/>
        <w:rPr>
          <w:rFonts w:ascii="黑体" w:eastAsia="黑体" w:hAnsi="黑体" w:hint="eastAsia"/>
          <w:snapToGrid w:val="0"/>
          <w:color w:val="000000"/>
          <w:kern w:val="0"/>
          <w:sz w:val="32"/>
          <w:szCs w:val="32"/>
        </w:rPr>
      </w:pPr>
    </w:p>
    <w:p w:rsidR="00951A23" w:rsidRPr="00B103F2" w:rsidRDefault="00951A23" w:rsidP="00951A23">
      <w:pPr>
        <w:spacing w:line="560" w:lineRule="exact"/>
        <w:rPr>
          <w:rFonts w:ascii="黑体" w:eastAsia="黑体" w:hAnsi="黑体" w:hint="eastAsia"/>
          <w:snapToGrid w:val="0"/>
          <w:color w:val="000000"/>
          <w:kern w:val="0"/>
          <w:sz w:val="32"/>
          <w:szCs w:val="32"/>
        </w:rPr>
      </w:pPr>
    </w:p>
    <w:p w:rsidR="00951A23" w:rsidRPr="00B103F2" w:rsidRDefault="00951A23" w:rsidP="00951A23">
      <w:pPr>
        <w:spacing w:line="560" w:lineRule="exact"/>
        <w:rPr>
          <w:rFonts w:ascii="黑体" w:eastAsia="黑体" w:hAnsi="黑体" w:hint="eastAsia"/>
          <w:snapToGrid w:val="0"/>
          <w:color w:val="000000"/>
          <w:kern w:val="0"/>
          <w:sz w:val="32"/>
          <w:szCs w:val="32"/>
        </w:rPr>
      </w:pPr>
    </w:p>
    <w:p w:rsidR="00951A23" w:rsidRPr="00B103F2" w:rsidRDefault="00951A23" w:rsidP="00951A23">
      <w:pPr>
        <w:spacing w:line="560" w:lineRule="exact"/>
        <w:rPr>
          <w:rFonts w:ascii="黑体" w:eastAsia="黑体" w:hAnsi="黑体" w:hint="eastAsia"/>
          <w:snapToGrid w:val="0"/>
          <w:color w:val="000000"/>
          <w:kern w:val="0"/>
          <w:sz w:val="32"/>
          <w:szCs w:val="32"/>
        </w:rPr>
      </w:pPr>
    </w:p>
    <w:p w:rsidR="00951A23" w:rsidRPr="00B103F2" w:rsidRDefault="00951A23" w:rsidP="00951A23">
      <w:pPr>
        <w:spacing w:line="560" w:lineRule="exact"/>
        <w:rPr>
          <w:rFonts w:ascii="黑体" w:eastAsia="黑体" w:hAnsi="黑体"/>
          <w:snapToGrid w:val="0"/>
          <w:color w:val="000000"/>
          <w:kern w:val="0"/>
          <w:sz w:val="32"/>
          <w:szCs w:val="32"/>
        </w:rPr>
      </w:pPr>
      <w:r w:rsidRPr="00B103F2">
        <w:rPr>
          <w:rFonts w:ascii="黑体" w:eastAsia="黑体" w:hAnsi="黑体"/>
          <w:snapToGrid w:val="0"/>
          <w:color w:val="000000"/>
          <w:kern w:val="0"/>
          <w:sz w:val="32"/>
          <w:szCs w:val="32"/>
        </w:rPr>
        <w:lastRenderedPageBreak/>
        <w:t>附件2</w:t>
      </w:r>
    </w:p>
    <w:p w:rsidR="00951A23" w:rsidRPr="00B103F2" w:rsidRDefault="00951A23" w:rsidP="00951A23">
      <w:pPr>
        <w:spacing w:line="560" w:lineRule="exact"/>
        <w:jc w:val="left"/>
        <w:rPr>
          <w:rFonts w:eastAsia="仿宋"/>
          <w:snapToGrid w:val="0"/>
          <w:color w:val="000000"/>
          <w:kern w:val="0"/>
          <w:sz w:val="52"/>
          <w:szCs w:val="52"/>
        </w:rPr>
      </w:pPr>
    </w:p>
    <w:p w:rsidR="00951A23" w:rsidRPr="00B103F2" w:rsidRDefault="00951A23" w:rsidP="00951A23">
      <w:pPr>
        <w:spacing w:line="560" w:lineRule="exact"/>
        <w:jc w:val="left"/>
        <w:rPr>
          <w:rFonts w:eastAsia="仿宋"/>
          <w:snapToGrid w:val="0"/>
          <w:color w:val="000000"/>
          <w:kern w:val="0"/>
          <w:sz w:val="52"/>
          <w:szCs w:val="52"/>
        </w:rPr>
      </w:pPr>
    </w:p>
    <w:p w:rsidR="00951A23" w:rsidRPr="00B103F2" w:rsidRDefault="00951A23" w:rsidP="00951A23">
      <w:pPr>
        <w:spacing w:line="560" w:lineRule="exact"/>
        <w:jc w:val="center"/>
        <w:rPr>
          <w:rFonts w:eastAsia="方正小标宋简体"/>
          <w:snapToGrid w:val="0"/>
          <w:color w:val="000000"/>
          <w:kern w:val="0"/>
          <w:sz w:val="52"/>
          <w:szCs w:val="52"/>
        </w:rPr>
      </w:pPr>
      <w:r w:rsidRPr="00B103F2">
        <w:rPr>
          <w:rFonts w:eastAsia="方正小标宋简体"/>
          <w:snapToGrid w:val="0"/>
          <w:color w:val="000000"/>
          <w:kern w:val="0"/>
          <w:sz w:val="52"/>
          <w:szCs w:val="52"/>
        </w:rPr>
        <w:t>广州市教育国际化窗口学校建设</w:t>
      </w:r>
    </w:p>
    <w:p w:rsidR="00951A23" w:rsidRPr="00B103F2" w:rsidRDefault="00951A23" w:rsidP="00951A23">
      <w:pPr>
        <w:spacing w:line="560" w:lineRule="exact"/>
        <w:jc w:val="left"/>
        <w:rPr>
          <w:rFonts w:eastAsia="方正小标宋简体"/>
          <w:snapToGrid w:val="0"/>
          <w:color w:val="000000"/>
          <w:kern w:val="0"/>
          <w:sz w:val="52"/>
          <w:szCs w:val="52"/>
        </w:rPr>
      </w:pPr>
    </w:p>
    <w:p w:rsidR="00951A23" w:rsidRPr="00B103F2" w:rsidRDefault="00951A23" w:rsidP="00951A23">
      <w:pPr>
        <w:spacing w:line="560" w:lineRule="exact"/>
        <w:jc w:val="center"/>
        <w:rPr>
          <w:rFonts w:eastAsia="方正小标宋简体"/>
          <w:snapToGrid w:val="0"/>
          <w:color w:val="000000"/>
          <w:kern w:val="0"/>
          <w:sz w:val="52"/>
          <w:szCs w:val="52"/>
        </w:rPr>
      </w:pPr>
      <w:r w:rsidRPr="00B103F2">
        <w:rPr>
          <w:rFonts w:eastAsia="方正小标宋简体"/>
          <w:snapToGrid w:val="0"/>
          <w:color w:val="000000"/>
          <w:kern w:val="0"/>
          <w:sz w:val="52"/>
          <w:szCs w:val="52"/>
        </w:rPr>
        <w:t>申</w:t>
      </w:r>
      <w:r w:rsidRPr="00B103F2">
        <w:rPr>
          <w:rFonts w:eastAsia="方正小标宋简体"/>
          <w:snapToGrid w:val="0"/>
          <w:color w:val="000000"/>
          <w:kern w:val="0"/>
          <w:sz w:val="52"/>
          <w:szCs w:val="52"/>
        </w:rPr>
        <w:t xml:space="preserve"> </w:t>
      </w:r>
      <w:r w:rsidRPr="00B103F2">
        <w:rPr>
          <w:rFonts w:eastAsia="方正小标宋简体"/>
          <w:snapToGrid w:val="0"/>
          <w:color w:val="000000"/>
          <w:kern w:val="0"/>
          <w:sz w:val="52"/>
          <w:szCs w:val="52"/>
        </w:rPr>
        <w:t>请</w:t>
      </w:r>
      <w:r w:rsidRPr="00B103F2">
        <w:rPr>
          <w:rFonts w:eastAsia="方正小标宋简体"/>
          <w:snapToGrid w:val="0"/>
          <w:color w:val="000000"/>
          <w:kern w:val="0"/>
          <w:sz w:val="52"/>
          <w:szCs w:val="52"/>
        </w:rPr>
        <w:t xml:space="preserve"> </w:t>
      </w:r>
      <w:r w:rsidRPr="00B103F2">
        <w:rPr>
          <w:rFonts w:eastAsia="方正小标宋简体"/>
          <w:snapToGrid w:val="0"/>
          <w:color w:val="000000"/>
          <w:kern w:val="0"/>
          <w:sz w:val="52"/>
          <w:szCs w:val="52"/>
        </w:rPr>
        <w:t>表</w:t>
      </w:r>
    </w:p>
    <w:p w:rsidR="00951A23" w:rsidRPr="00B103F2" w:rsidRDefault="00951A23" w:rsidP="00951A23">
      <w:pPr>
        <w:spacing w:line="560" w:lineRule="exact"/>
        <w:jc w:val="left"/>
        <w:rPr>
          <w:rFonts w:eastAsia="仿宋"/>
          <w:b/>
          <w:snapToGrid w:val="0"/>
          <w:color w:val="000000"/>
          <w:kern w:val="0"/>
          <w:sz w:val="48"/>
          <w:szCs w:val="48"/>
        </w:rPr>
      </w:pPr>
    </w:p>
    <w:p w:rsidR="00951A23" w:rsidRPr="00B103F2" w:rsidRDefault="00951A23" w:rsidP="00951A23">
      <w:pPr>
        <w:spacing w:line="560" w:lineRule="exact"/>
        <w:rPr>
          <w:rFonts w:eastAsia="仿宋"/>
          <w:b/>
          <w:snapToGrid w:val="0"/>
          <w:color w:val="000000"/>
          <w:kern w:val="0"/>
          <w:sz w:val="30"/>
          <w:szCs w:val="30"/>
        </w:rPr>
      </w:pPr>
    </w:p>
    <w:p w:rsidR="00951A23" w:rsidRPr="00B103F2" w:rsidRDefault="00951A23" w:rsidP="00951A23">
      <w:pPr>
        <w:spacing w:line="560" w:lineRule="exact"/>
        <w:rPr>
          <w:rFonts w:eastAsia="仿宋"/>
          <w:b/>
          <w:snapToGrid w:val="0"/>
          <w:color w:val="000000"/>
          <w:kern w:val="0"/>
          <w:sz w:val="44"/>
          <w:szCs w:val="44"/>
        </w:rPr>
      </w:pPr>
    </w:p>
    <w:p w:rsidR="00951A23" w:rsidRPr="00B103F2" w:rsidRDefault="00951A23" w:rsidP="00951A23">
      <w:pPr>
        <w:spacing w:line="560" w:lineRule="exact"/>
        <w:rPr>
          <w:rFonts w:eastAsia="仿宋"/>
          <w:b/>
          <w:snapToGrid w:val="0"/>
          <w:color w:val="000000"/>
          <w:kern w:val="0"/>
          <w:sz w:val="44"/>
          <w:szCs w:val="44"/>
        </w:rPr>
      </w:pPr>
    </w:p>
    <w:p w:rsidR="00951A23" w:rsidRPr="00B103F2" w:rsidRDefault="00951A23" w:rsidP="00951A23">
      <w:pPr>
        <w:spacing w:line="560" w:lineRule="exact"/>
        <w:ind w:firstLine="882"/>
        <w:rPr>
          <w:b/>
          <w:snapToGrid w:val="0"/>
          <w:color w:val="000000"/>
          <w:kern w:val="0"/>
          <w:sz w:val="32"/>
          <w:szCs w:val="32"/>
          <w:u w:val="single"/>
        </w:rPr>
      </w:pPr>
      <w:r w:rsidRPr="00B103F2">
        <w:rPr>
          <w:snapToGrid w:val="0"/>
          <w:color w:val="000000"/>
          <w:kern w:val="0"/>
          <w:sz w:val="32"/>
          <w:szCs w:val="32"/>
        </w:rPr>
        <w:t>学校名称（盖章）</w:t>
      </w:r>
      <w:r w:rsidRPr="00B103F2">
        <w:rPr>
          <w:b/>
          <w:snapToGrid w:val="0"/>
          <w:color w:val="000000"/>
          <w:kern w:val="0"/>
          <w:sz w:val="32"/>
          <w:szCs w:val="32"/>
        </w:rPr>
        <w:t>：</w:t>
      </w:r>
      <w:r w:rsidRPr="00B103F2">
        <w:rPr>
          <w:snapToGrid w:val="0"/>
          <w:color w:val="000000"/>
          <w:kern w:val="0"/>
          <w:sz w:val="32"/>
          <w:szCs w:val="32"/>
          <w:u w:val="single"/>
        </w:rPr>
        <w:t xml:space="preserve">                  </w:t>
      </w:r>
    </w:p>
    <w:p w:rsidR="00951A23" w:rsidRPr="00B103F2" w:rsidRDefault="00951A23" w:rsidP="00951A23">
      <w:pPr>
        <w:spacing w:line="560" w:lineRule="exact"/>
        <w:rPr>
          <w:b/>
          <w:snapToGrid w:val="0"/>
          <w:color w:val="000000"/>
          <w:kern w:val="0"/>
          <w:sz w:val="32"/>
          <w:szCs w:val="32"/>
        </w:rPr>
      </w:pPr>
    </w:p>
    <w:p w:rsidR="00951A23" w:rsidRPr="00B103F2" w:rsidRDefault="00951A23" w:rsidP="00951A23">
      <w:pPr>
        <w:spacing w:line="560" w:lineRule="exact"/>
        <w:ind w:firstLine="882"/>
        <w:rPr>
          <w:b/>
          <w:snapToGrid w:val="0"/>
          <w:color w:val="000000"/>
          <w:kern w:val="0"/>
          <w:sz w:val="32"/>
          <w:szCs w:val="32"/>
        </w:rPr>
      </w:pPr>
      <w:r w:rsidRPr="00B103F2">
        <w:rPr>
          <w:snapToGrid w:val="0"/>
          <w:color w:val="000000"/>
          <w:kern w:val="0"/>
          <w:sz w:val="32"/>
          <w:szCs w:val="32"/>
        </w:rPr>
        <w:t>法人代表（签名）</w:t>
      </w:r>
      <w:r w:rsidRPr="00B103F2">
        <w:rPr>
          <w:b/>
          <w:snapToGrid w:val="0"/>
          <w:color w:val="000000"/>
          <w:kern w:val="0"/>
          <w:sz w:val="32"/>
          <w:szCs w:val="32"/>
        </w:rPr>
        <w:t>：</w:t>
      </w:r>
      <w:r w:rsidRPr="00B103F2">
        <w:rPr>
          <w:snapToGrid w:val="0"/>
          <w:color w:val="000000"/>
          <w:kern w:val="0"/>
          <w:sz w:val="32"/>
          <w:szCs w:val="32"/>
          <w:u w:val="single"/>
        </w:rPr>
        <w:t xml:space="preserve">                  </w:t>
      </w:r>
    </w:p>
    <w:p w:rsidR="00951A23" w:rsidRPr="00B103F2" w:rsidRDefault="00951A23" w:rsidP="00951A23">
      <w:pPr>
        <w:spacing w:line="560" w:lineRule="exact"/>
        <w:rPr>
          <w:b/>
          <w:snapToGrid w:val="0"/>
          <w:color w:val="000000"/>
          <w:kern w:val="0"/>
          <w:sz w:val="32"/>
          <w:szCs w:val="32"/>
        </w:rPr>
      </w:pPr>
    </w:p>
    <w:p w:rsidR="00951A23" w:rsidRPr="00B103F2" w:rsidRDefault="00951A23" w:rsidP="00951A23">
      <w:pPr>
        <w:spacing w:line="560" w:lineRule="exact"/>
        <w:ind w:firstLine="882"/>
        <w:rPr>
          <w:b/>
          <w:snapToGrid w:val="0"/>
          <w:color w:val="000000"/>
          <w:kern w:val="0"/>
          <w:sz w:val="44"/>
          <w:szCs w:val="44"/>
          <w:u w:val="single"/>
        </w:rPr>
      </w:pPr>
      <w:r w:rsidRPr="00B103F2">
        <w:rPr>
          <w:snapToGrid w:val="0"/>
          <w:color w:val="000000"/>
          <w:kern w:val="0"/>
          <w:sz w:val="32"/>
          <w:szCs w:val="32"/>
        </w:rPr>
        <w:t>填表日期</w:t>
      </w:r>
      <w:r w:rsidRPr="00B103F2">
        <w:rPr>
          <w:b/>
          <w:snapToGrid w:val="0"/>
          <w:color w:val="000000"/>
          <w:kern w:val="0"/>
          <w:sz w:val="32"/>
          <w:szCs w:val="32"/>
        </w:rPr>
        <w:t>：</w:t>
      </w:r>
      <w:r w:rsidRPr="00B103F2">
        <w:rPr>
          <w:snapToGrid w:val="0"/>
          <w:color w:val="000000"/>
          <w:kern w:val="0"/>
          <w:sz w:val="32"/>
          <w:szCs w:val="32"/>
          <w:u w:val="single"/>
        </w:rPr>
        <w:t xml:space="preserve">       </w:t>
      </w:r>
      <w:r w:rsidRPr="00B103F2">
        <w:rPr>
          <w:snapToGrid w:val="0"/>
          <w:color w:val="000000"/>
          <w:kern w:val="0"/>
          <w:sz w:val="32"/>
          <w:szCs w:val="32"/>
          <w:u w:val="single"/>
        </w:rPr>
        <w:t>年</w:t>
      </w:r>
      <w:r w:rsidRPr="00B103F2">
        <w:rPr>
          <w:snapToGrid w:val="0"/>
          <w:color w:val="000000"/>
          <w:kern w:val="0"/>
          <w:sz w:val="32"/>
          <w:szCs w:val="32"/>
          <w:u w:val="single"/>
        </w:rPr>
        <w:t xml:space="preserve">      </w:t>
      </w:r>
      <w:r w:rsidRPr="00B103F2">
        <w:rPr>
          <w:snapToGrid w:val="0"/>
          <w:color w:val="000000"/>
          <w:kern w:val="0"/>
          <w:sz w:val="32"/>
          <w:szCs w:val="32"/>
          <w:u w:val="single"/>
        </w:rPr>
        <w:t>月</w:t>
      </w:r>
      <w:r w:rsidRPr="00B103F2">
        <w:rPr>
          <w:snapToGrid w:val="0"/>
          <w:color w:val="000000"/>
          <w:kern w:val="0"/>
          <w:sz w:val="32"/>
          <w:szCs w:val="32"/>
          <w:u w:val="single"/>
        </w:rPr>
        <w:t xml:space="preserve">     </w:t>
      </w:r>
      <w:r w:rsidRPr="00B103F2">
        <w:rPr>
          <w:snapToGrid w:val="0"/>
          <w:color w:val="000000"/>
          <w:kern w:val="0"/>
          <w:sz w:val="32"/>
          <w:szCs w:val="32"/>
          <w:u w:val="single"/>
        </w:rPr>
        <w:t>日</w:t>
      </w:r>
      <w:r w:rsidRPr="00B103F2">
        <w:rPr>
          <w:snapToGrid w:val="0"/>
          <w:color w:val="000000"/>
          <w:kern w:val="0"/>
          <w:sz w:val="32"/>
          <w:szCs w:val="32"/>
          <w:u w:val="single"/>
        </w:rPr>
        <w:t xml:space="preserve"> </w:t>
      </w:r>
    </w:p>
    <w:p w:rsidR="00951A23" w:rsidRPr="00B103F2" w:rsidRDefault="00951A23" w:rsidP="00951A23">
      <w:pPr>
        <w:spacing w:line="560" w:lineRule="exact"/>
        <w:rPr>
          <w:rFonts w:eastAsia="仿宋"/>
          <w:b/>
          <w:snapToGrid w:val="0"/>
          <w:color w:val="000000"/>
          <w:kern w:val="0"/>
          <w:sz w:val="24"/>
          <w:szCs w:val="32"/>
        </w:rPr>
      </w:pPr>
    </w:p>
    <w:p w:rsidR="00951A23" w:rsidRPr="00B103F2" w:rsidRDefault="00951A23" w:rsidP="00951A23">
      <w:pPr>
        <w:spacing w:line="560" w:lineRule="exact"/>
        <w:rPr>
          <w:rFonts w:eastAsia="仿宋"/>
          <w:b/>
          <w:snapToGrid w:val="0"/>
          <w:color w:val="000000"/>
          <w:kern w:val="0"/>
          <w:sz w:val="24"/>
          <w:szCs w:val="32"/>
        </w:rPr>
      </w:pPr>
    </w:p>
    <w:p w:rsidR="00951A23" w:rsidRPr="00B103F2" w:rsidRDefault="00951A23" w:rsidP="00951A23">
      <w:pPr>
        <w:spacing w:line="560" w:lineRule="exact"/>
        <w:jc w:val="left"/>
        <w:rPr>
          <w:rFonts w:eastAsia="仿宋"/>
          <w:snapToGrid w:val="0"/>
          <w:color w:val="000000"/>
          <w:kern w:val="0"/>
          <w:sz w:val="28"/>
          <w:szCs w:val="28"/>
        </w:rPr>
      </w:pPr>
    </w:p>
    <w:p w:rsidR="00951A23" w:rsidRPr="00B103F2" w:rsidRDefault="00951A23" w:rsidP="00951A23">
      <w:pPr>
        <w:spacing w:line="560" w:lineRule="exact"/>
        <w:jc w:val="left"/>
        <w:rPr>
          <w:rFonts w:eastAsia="仿宋"/>
          <w:snapToGrid w:val="0"/>
          <w:color w:val="000000"/>
          <w:kern w:val="0"/>
          <w:sz w:val="28"/>
          <w:szCs w:val="28"/>
        </w:rPr>
      </w:pPr>
    </w:p>
    <w:p w:rsidR="00951A23" w:rsidRPr="00B103F2" w:rsidRDefault="00951A23" w:rsidP="00951A23">
      <w:pPr>
        <w:spacing w:line="560" w:lineRule="exact"/>
        <w:jc w:val="left"/>
        <w:rPr>
          <w:rFonts w:eastAsia="仿宋"/>
          <w:snapToGrid w:val="0"/>
          <w:color w:val="000000"/>
          <w:kern w:val="0"/>
          <w:sz w:val="28"/>
          <w:szCs w:val="28"/>
        </w:rPr>
      </w:pPr>
    </w:p>
    <w:p w:rsidR="00951A23" w:rsidRPr="00B103F2" w:rsidRDefault="00951A23" w:rsidP="00951A23">
      <w:pPr>
        <w:spacing w:line="560" w:lineRule="exact"/>
        <w:jc w:val="left"/>
        <w:rPr>
          <w:rFonts w:eastAsia="仿宋"/>
          <w:snapToGrid w:val="0"/>
          <w:color w:val="000000"/>
          <w:kern w:val="0"/>
          <w:sz w:val="28"/>
          <w:szCs w:val="28"/>
        </w:rPr>
      </w:pPr>
    </w:p>
    <w:p w:rsidR="00951A23" w:rsidRPr="00B103F2" w:rsidRDefault="00951A23" w:rsidP="00951A23">
      <w:pPr>
        <w:spacing w:line="560" w:lineRule="exact"/>
        <w:jc w:val="left"/>
        <w:rPr>
          <w:rFonts w:eastAsia="仿宋"/>
          <w:snapToGrid w:val="0"/>
          <w:color w:val="000000"/>
          <w:kern w:val="0"/>
          <w:sz w:val="28"/>
          <w:szCs w:val="28"/>
        </w:rPr>
      </w:pPr>
    </w:p>
    <w:p w:rsidR="00951A23" w:rsidRPr="00B103F2" w:rsidRDefault="00951A23" w:rsidP="00951A23">
      <w:pPr>
        <w:spacing w:line="560" w:lineRule="exact"/>
        <w:jc w:val="left"/>
        <w:rPr>
          <w:rFonts w:eastAsia="仿宋"/>
          <w:snapToGrid w:val="0"/>
          <w:color w:val="000000"/>
          <w:kern w:val="0"/>
          <w:sz w:val="28"/>
          <w:szCs w:val="28"/>
        </w:rPr>
      </w:pPr>
    </w:p>
    <w:p w:rsidR="00951A23" w:rsidRPr="00B103F2" w:rsidRDefault="00951A23" w:rsidP="00951A23">
      <w:pPr>
        <w:spacing w:line="560" w:lineRule="exact"/>
        <w:jc w:val="left"/>
        <w:rPr>
          <w:rFonts w:eastAsia="仿宋"/>
          <w:snapToGrid w:val="0"/>
          <w:color w:val="000000"/>
          <w:kern w:val="0"/>
          <w:sz w:val="28"/>
          <w:szCs w:val="28"/>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
        <w:gridCol w:w="466"/>
        <w:gridCol w:w="712"/>
        <w:gridCol w:w="548"/>
        <w:gridCol w:w="703"/>
        <w:gridCol w:w="1279"/>
        <w:gridCol w:w="1845"/>
        <w:gridCol w:w="764"/>
        <w:gridCol w:w="1887"/>
      </w:tblGrid>
      <w:tr w:rsidR="00951A23" w:rsidRPr="00B103F2" w:rsidTr="00B131E3">
        <w:trPr>
          <w:trHeight w:val="557"/>
          <w:jc w:val="center"/>
        </w:trPr>
        <w:tc>
          <w:tcPr>
            <w:tcW w:w="9173" w:type="dxa"/>
            <w:gridSpan w:val="9"/>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b/>
                <w:snapToGrid w:val="0"/>
                <w:color w:val="000000"/>
                <w:kern w:val="0"/>
                <w:sz w:val="24"/>
              </w:rPr>
            </w:pPr>
            <w:r w:rsidRPr="00B103F2">
              <w:rPr>
                <w:b/>
                <w:snapToGrid w:val="0"/>
                <w:color w:val="000000"/>
                <w:kern w:val="0"/>
                <w:sz w:val="28"/>
                <w:szCs w:val="28"/>
              </w:rPr>
              <w:t>一、学校基本情况</w:t>
            </w:r>
          </w:p>
        </w:tc>
      </w:tr>
      <w:tr w:rsidR="00951A23" w:rsidRPr="00B103F2" w:rsidTr="00B131E3">
        <w:trPr>
          <w:trHeight w:hRule="exact" w:val="572"/>
          <w:jc w:val="center"/>
        </w:trPr>
        <w:tc>
          <w:tcPr>
            <w:tcW w:w="2147" w:type="dxa"/>
            <w:gridSpan w:val="3"/>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snapToGrid w:val="0"/>
                <w:color w:val="000000"/>
                <w:kern w:val="0"/>
                <w:sz w:val="24"/>
              </w:rPr>
            </w:pPr>
            <w:r w:rsidRPr="00B103F2">
              <w:rPr>
                <w:snapToGrid w:val="0"/>
                <w:color w:val="000000"/>
                <w:kern w:val="0"/>
                <w:sz w:val="24"/>
              </w:rPr>
              <w:t>学校名称（盖章）</w:t>
            </w:r>
          </w:p>
        </w:tc>
        <w:tc>
          <w:tcPr>
            <w:tcW w:w="7026" w:type="dxa"/>
            <w:gridSpan w:val="6"/>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snapToGrid w:val="0"/>
                <w:color w:val="000000"/>
                <w:kern w:val="0"/>
                <w:sz w:val="24"/>
              </w:rPr>
            </w:pPr>
            <w:r w:rsidRPr="00B103F2">
              <w:rPr>
                <w:snapToGrid w:val="0"/>
                <w:color w:val="000000"/>
                <w:kern w:val="0"/>
                <w:sz w:val="24"/>
              </w:rPr>
              <w:t xml:space="preserve">  </w:t>
            </w:r>
          </w:p>
        </w:tc>
      </w:tr>
      <w:tr w:rsidR="00951A23" w:rsidRPr="00B103F2" w:rsidTr="00B131E3">
        <w:trPr>
          <w:trHeight w:hRule="exact" w:val="553"/>
          <w:jc w:val="center"/>
        </w:trPr>
        <w:tc>
          <w:tcPr>
            <w:tcW w:w="1435"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snapToGrid w:val="0"/>
                <w:color w:val="000000"/>
                <w:kern w:val="0"/>
                <w:sz w:val="24"/>
              </w:rPr>
            </w:pPr>
            <w:r w:rsidRPr="00B103F2">
              <w:rPr>
                <w:snapToGrid w:val="0"/>
                <w:color w:val="000000"/>
                <w:kern w:val="0"/>
                <w:sz w:val="24"/>
              </w:rPr>
              <w:t>通讯地址</w:t>
            </w:r>
          </w:p>
        </w:tc>
        <w:tc>
          <w:tcPr>
            <w:tcW w:w="5087" w:type="dxa"/>
            <w:gridSpan w:val="5"/>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snapToGrid w:val="0"/>
                <w:color w:val="000000"/>
                <w:kern w:val="0"/>
                <w:sz w:val="24"/>
              </w:rPr>
            </w:pPr>
          </w:p>
        </w:tc>
        <w:tc>
          <w:tcPr>
            <w:tcW w:w="764" w:type="dxa"/>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snapToGrid w:val="0"/>
                <w:color w:val="000000"/>
                <w:kern w:val="0"/>
                <w:sz w:val="24"/>
              </w:rPr>
            </w:pPr>
            <w:r w:rsidRPr="00B103F2">
              <w:rPr>
                <w:snapToGrid w:val="0"/>
                <w:color w:val="000000"/>
                <w:kern w:val="0"/>
                <w:sz w:val="24"/>
              </w:rPr>
              <w:t>邮编</w:t>
            </w:r>
          </w:p>
        </w:tc>
        <w:tc>
          <w:tcPr>
            <w:tcW w:w="1887" w:type="dxa"/>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snapToGrid w:val="0"/>
                <w:color w:val="000000"/>
                <w:kern w:val="0"/>
                <w:sz w:val="24"/>
              </w:rPr>
            </w:pPr>
          </w:p>
        </w:tc>
      </w:tr>
      <w:tr w:rsidR="00951A23" w:rsidRPr="00B103F2" w:rsidTr="00B131E3">
        <w:trPr>
          <w:trHeight w:hRule="exact" w:val="663"/>
          <w:jc w:val="center"/>
        </w:trPr>
        <w:tc>
          <w:tcPr>
            <w:tcW w:w="1435"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snapToGrid w:val="0"/>
                <w:color w:val="000000"/>
                <w:kern w:val="0"/>
                <w:sz w:val="24"/>
              </w:rPr>
            </w:pPr>
            <w:r w:rsidRPr="00B103F2">
              <w:rPr>
                <w:snapToGrid w:val="0"/>
                <w:color w:val="000000"/>
                <w:kern w:val="0"/>
                <w:sz w:val="24"/>
              </w:rPr>
              <w:t>学校网址</w:t>
            </w:r>
          </w:p>
        </w:tc>
        <w:tc>
          <w:tcPr>
            <w:tcW w:w="7738" w:type="dxa"/>
            <w:gridSpan w:val="7"/>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rPr>
                <w:snapToGrid w:val="0"/>
                <w:color w:val="000000"/>
                <w:kern w:val="0"/>
                <w:sz w:val="24"/>
              </w:rPr>
            </w:pPr>
          </w:p>
        </w:tc>
      </w:tr>
      <w:tr w:rsidR="00951A23" w:rsidRPr="00B103F2" w:rsidTr="00B131E3">
        <w:trPr>
          <w:trHeight w:hRule="exact" w:val="922"/>
          <w:jc w:val="center"/>
        </w:trPr>
        <w:tc>
          <w:tcPr>
            <w:tcW w:w="1435"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snapToGrid w:val="0"/>
                <w:color w:val="000000"/>
                <w:kern w:val="0"/>
                <w:sz w:val="24"/>
              </w:rPr>
            </w:pPr>
            <w:r w:rsidRPr="00B103F2">
              <w:rPr>
                <w:snapToGrid w:val="0"/>
                <w:color w:val="000000"/>
                <w:kern w:val="0"/>
                <w:sz w:val="24"/>
              </w:rPr>
              <w:t>学校类别</w:t>
            </w:r>
          </w:p>
        </w:tc>
        <w:tc>
          <w:tcPr>
            <w:tcW w:w="7738" w:type="dxa"/>
            <w:gridSpan w:val="7"/>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rPr>
                <w:snapToGrid w:val="0"/>
                <w:color w:val="000000"/>
                <w:kern w:val="0"/>
                <w:sz w:val="24"/>
              </w:rPr>
            </w:pPr>
            <w:r w:rsidRPr="00B103F2">
              <w:rPr>
                <w:snapToGrid w:val="0"/>
                <w:color w:val="000000"/>
                <w:kern w:val="0"/>
                <w:sz w:val="24"/>
              </w:rPr>
              <w:t>□</w:t>
            </w:r>
            <w:r w:rsidRPr="00B103F2">
              <w:rPr>
                <w:snapToGrid w:val="0"/>
                <w:color w:val="000000"/>
                <w:kern w:val="0"/>
                <w:sz w:val="24"/>
              </w:rPr>
              <w:t>小学</w:t>
            </w:r>
            <w:r w:rsidRPr="00B103F2">
              <w:rPr>
                <w:snapToGrid w:val="0"/>
                <w:color w:val="000000"/>
                <w:kern w:val="0"/>
                <w:sz w:val="24"/>
              </w:rPr>
              <w:t xml:space="preserve">   □</w:t>
            </w:r>
            <w:r w:rsidRPr="00B103F2">
              <w:rPr>
                <w:snapToGrid w:val="0"/>
                <w:color w:val="000000"/>
                <w:kern w:val="0"/>
                <w:sz w:val="24"/>
              </w:rPr>
              <w:t>初中</w:t>
            </w:r>
            <w:r w:rsidRPr="00B103F2">
              <w:rPr>
                <w:snapToGrid w:val="0"/>
                <w:color w:val="000000"/>
                <w:kern w:val="0"/>
                <w:sz w:val="24"/>
              </w:rPr>
              <w:t xml:space="preserve">   □</w:t>
            </w:r>
            <w:r w:rsidRPr="00B103F2">
              <w:rPr>
                <w:snapToGrid w:val="0"/>
                <w:color w:val="000000"/>
                <w:kern w:val="0"/>
                <w:sz w:val="24"/>
              </w:rPr>
              <w:t>高中</w:t>
            </w:r>
            <w:r w:rsidRPr="00B103F2">
              <w:rPr>
                <w:snapToGrid w:val="0"/>
                <w:color w:val="000000"/>
                <w:kern w:val="0"/>
                <w:sz w:val="24"/>
              </w:rPr>
              <w:t xml:space="preserve">   □</w:t>
            </w:r>
            <w:r w:rsidRPr="00B103F2">
              <w:rPr>
                <w:snapToGrid w:val="0"/>
                <w:color w:val="000000"/>
                <w:kern w:val="0"/>
                <w:sz w:val="24"/>
              </w:rPr>
              <w:t>完全中学</w:t>
            </w:r>
            <w:r w:rsidRPr="00B103F2">
              <w:rPr>
                <w:snapToGrid w:val="0"/>
                <w:color w:val="000000"/>
                <w:kern w:val="0"/>
                <w:sz w:val="24"/>
              </w:rPr>
              <w:t xml:space="preserve">  □</w:t>
            </w:r>
            <w:r w:rsidRPr="00B103F2">
              <w:rPr>
                <w:snapToGrid w:val="0"/>
                <w:color w:val="000000"/>
                <w:kern w:val="0"/>
                <w:sz w:val="24"/>
              </w:rPr>
              <w:t>中等职业学校</w:t>
            </w:r>
          </w:p>
          <w:p w:rsidR="00951A23" w:rsidRPr="00B103F2" w:rsidRDefault="00951A23" w:rsidP="00B131E3">
            <w:pPr>
              <w:widowControl/>
              <w:snapToGrid w:val="0"/>
              <w:spacing w:line="400" w:lineRule="exact"/>
              <w:rPr>
                <w:snapToGrid w:val="0"/>
                <w:color w:val="000000"/>
                <w:kern w:val="0"/>
                <w:sz w:val="24"/>
              </w:rPr>
            </w:pPr>
            <w:r w:rsidRPr="00B103F2">
              <w:rPr>
                <w:snapToGrid w:val="0"/>
                <w:color w:val="000000"/>
                <w:kern w:val="0"/>
                <w:sz w:val="24"/>
              </w:rPr>
              <w:t>□</w:t>
            </w:r>
            <w:r w:rsidRPr="00B103F2">
              <w:rPr>
                <w:snapToGrid w:val="0"/>
                <w:color w:val="000000"/>
                <w:kern w:val="0"/>
                <w:sz w:val="24"/>
              </w:rPr>
              <w:t>九年一贯制学校</w:t>
            </w:r>
            <w:r w:rsidRPr="00B103F2">
              <w:rPr>
                <w:snapToGrid w:val="0"/>
                <w:color w:val="000000"/>
                <w:kern w:val="0"/>
                <w:sz w:val="24"/>
              </w:rPr>
              <w:t xml:space="preserve">  □</w:t>
            </w:r>
            <w:r w:rsidRPr="00B103F2">
              <w:rPr>
                <w:snapToGrid w:val="0"/>
                <w:color w:val="000000"/>
                <w:kern w:val="0"/>
                <w:sz w:val="24"/>
              </w:rPr>
              <w:t>十二年一贯制学校</w:t>
            </w:r>
          </w:p>
        </w:tc>
      </w:tr>
      <w:tr w:rsidR="00951A23" w:rsidRPr="00B103F2" w:rsidTr="00B131E3">
        <w:trPr>
          <w:trHeight w:hRule="exact" w:val="709"/>
          <w:jc w:val="center"/>
        </w:trPr>
        <w:tc>
          <w:tcPr>
            <w:tcW w:w="1435"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snapToGrid w:val="0"/>
                <w:color w:val="000000"/>
                <w:kern w:val="0"/>
                <w:sz w:val="24"/>
              </w:rPr>
            </w:pPr>
            <w:r w:rsidRPr="00B103F2">
              <w:rPr>
                <w:snapToGrid w:val="0"/>
                <w:color w:val="000000"/>
                <w:kern w:val="0"/>
                <w:sz w:val="24"/>
              </w:rPr>
              <w:t>学校性质</w:t>
            </w:r>
          </w:p>
        </w:tc>
        <w:tc>
          <w:tcPr>
            <w:tcW w:w="7738" w:type="dxa"/>
            <w:gridSpan w:val="7"/>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rPr>
                <w:snapToGrid w:val="0"/>
                <w:color w:val="000000"/>
                <w:kern w:val="0"/>
                <w:sz w:val="24"/>
              </w:rPr>
            </w:pPr>
            <w:r w:rsidRPr="00B103F2">
              <w:rPr>
                <w:snapToGrid w:val="0"/>
                <w:color w:val="000000"/>
                <w:kern w:val="0"/>
                <w:sz w:val="24"/>
              </w:rPr>
              <w:t>□</w:t>
            </w:r>
            <w:r w:rsidRPr="00B103F2">
              <w:rPr>
                <w:snapToGrid w:val="0"/>
                <w:color w:val="000000"/>
                <w:kern w:val="0"/>
                <w:sz w:val="24"/>
              </w:rPr>
              <w:t>公办</w:t>
            </w:r>
            <w:r w:rsidRPr="00B103F2">
              <w:rPr>
                <w:snapToGrid w:val="0"/>
                <w:color w:val="000000"/>
                <w:kern w:val="0"/>
                <w:sz w:val="24"/>
              </w:rPr>
              <w:t xml:space="preserve">   □</w:t>
            </w:r>
            <w:r w:rsidRPr="00B103F2">
              <w:rPr>
                <w:snapToGrid w:val="0"/>
                <w:color w:val="000000"/>
                <w:kern w:val="0"/>
                <w:sz w:val="24"/>
              </w:rPr>
              <w:t>民办</w:t>
            </w:r>
          </w:p>
        </w:tc>
      </w:tr>
      <w:tr w:rsidR="00951A23" w:rsidRPr="00B103F2" w:rsidTr="00B131E3">
        <w:trPr>
          <w:trHeight w:hRule="exact" w:val="562"/>
          <w:jc w:val="center"/>
        </w:trPr>
        <w:tc>
          <w:tcPr>
            <w:tcW w:w="1435" w:type="dxa"/>
            <w:gridSpan w:val="2"/>
            <w:vMerge w:val="restar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snapToGrid w:val="0"/>
                <w:color w:val="000000"/>
                <w:kern w:val="0"/>
                <w:sz w:val="24"/>
              </w:rPr>
            </w:pPr>
            <w:r w:rsidRPr="00B103F2">
              <w:rPr>
                <w:snapToGrid w:val="0"/>
                <w:color w:val="000000"/>
                <w:kern w:val="0"/>
                <w:sz w:val="24"/>
              </w:rPr>
              <w:t>学校法人</w:t>
            </w:r>
          </w:p>
        </w:tc>
        <w:tc>
          <w:tcPr>
            <w:tcW w:w="1963" w:type="dxa"/>
            <w:gridSpan w:val="3"/>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r w:rsidRPr="00B103F2">
              <w:rPr>
                <w:snapToGrid w:val="0"/>
                <w:color w:val="000000"/>
                <w:kern w:val="0"/>
                <w:sz w:val="24"/>
              </w:rPr>
              <w:t>姓名</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r w:rsidRPr="00B103F2">
              <w:rPr>
                <w:snapToGrid w:val="0"/>
                <w:color w:val="000000"/>
                <w:kern w:val="0"/>
                <w:sz w:val="24"/>
              </w:rPr>
              <w:t>性别</w:t>
            </w:r>
          </w:p>
        </w:tc>
        <w:tc>
          <w:tcPr>
            <w:tcW w:w="2651"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r w:rsidRPr="00B103F2">
              <w:rPr>
                <w:snapToGrid w:val="0"/>
                <w:color w:val="000000"/>
                <w:kern w:val="0"/>
                <w:sz w:val="24"/>
              </w:rPr>
              <w:t>职务、职称</w:t>
            </w:r>
          </w:p>
        </w:tc>
      </w:tr>
      <w:tr w:rsidR="00951A23" w:rsidRPr="00B103F2" w:rsidTr="00B131E3">
        <w:trPr>
          <w:trHeight w:hRule="exact" w:val="570"/>
          <w:jc w:val="center"/>
        </w:trPr>
        <w:tc>
          <w:tcPr>
            <w:tcW w:w="1435" w:type="dxa"/>
            <w:gridSpan w:val="2"/>
            <w:vMerge/>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pacing w:line="400" w:lineRule="exact"/>
              <w:jc w:val="center"/>
              <w:rPr>
                <w:snapToGrid w:val="0"/>
                <w:color w:val="000000"/>
                <w:kern w:val="0"/>
                <w:sz w:val="24"/>
              </w:rPr>
            </w:pPr>
          </w:p>
        </w:tc>
        <w:tc>
          <w:tcPr>
            <w:tcW w:w="1963" w:type="dxa"/>
            <w:gridSpan w:val="3"/>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p>
        </w:tc>
        <w:tc>
          <w:tcPr>
            <w:tcW w:w="2651"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p>
        </w:tc>
      </w:tr>
      <w:tr w:rsidR="00951A23" w:rsidRPr="00B103F2" w:rsidTr="00B131E3">
        <w:trPr>
          <w:trHeight w:hRule="exact" w:val="565"/>
          <w:jc w:val="center"/>
        </w:trPr>
        <w:tc>
          <w:tcPr>
            <w:tcW w:w="1435" w:type="dxa"/>
            <w:gridSpan w:val="2"/>
            <w:vMerge/>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pacing w:line="400" w:lineRule="exact"/>
              <w:jc w:val="center"/>
              <w:rPr>
                <w:snapToGrid w:val="0"/>
                <w:color w:val="000000"/>
                <w:kern w:val="0"/>
                <w:sz w:val="24"/>
              </w:rPr>
            </w:pPr>
          </w:p>
        </w:tc>
        <w:tc>
          <w:tcPr>
            <w:tcW w:w="1963" w:type="dxa"/>
            <w:gridSpan w:val="3"/>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r w:rsidRPr="00B103F2">
              <w:rPr>
                <w:snapToGrid w:val="0"/>
                <w:color w:val="000000"/>
                <w:kern w:val="0"/>
                <w:sz w:val="24"/>
              </w:rPr>
              <w:t>电话、传真</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r w:rsidRPr="00B103F2">
              <w:rPr>
                <w:snapToGrid w:val="0"/>
                <w:color w:val="000000"/>
                <w:kern w:val="0"/>
                <w:sz w:val="24"/>
              </w:rPr>
              <w:t>手机</w:t>
            </w:r>
          </w:p>
        </w:tc>
        <w:tc>
          <w:tcPr>
            <w:tcW w:w="2651"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r w:rsidRPr="00B103F2">
              <w:rPr>
                <w:snapToGrid w:val="0"/>
                <w:color w:val="000000"/>
                <w:kern w:val="0"/>
                <w:sz w:val="24"/>
              </w:rPr>
              <w:t>电子邮箱</w:t>
            </w:r>
          </w:p>
        </w:tc>
      </w:tr>
      <w:tr w:rsidR="00951A23" w:rsidRPr="00B103F2" w:rsidTr="00B131E3">
        <w:trPr>
          <w:trHeight w:hRule="exact" w:val="559"/>
          <w:jc w:val="center"/>
        </w:trPr>
        <w:tc>
          <w:tcPr>
            <w:tcW w:w="1435" w:type="dxa"/>
            <w:gridSpan w:val="2"/>
            <w:vMerge/>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pacing w:line="400" w:lineRule="exact"/>
              <w:jc w:val="center"/>
              <w:rPr>
                <w:snapToGrid w:val="0"/>
                <w:color w:val="000000"/>
                <w:kern w:val="0"/>
                <w:sz w:val="24"/>
              </w:rPr>
            </w:pPr>
          </w:p>
        </w:tc>
        <w:tc>
          <w:tcPr>
            <w:tcW w:w="1963" w:type="dxa"/>
            <w:gridSpan w:val="3"/>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p>
        </w:tc>
        <w:tc>
          <w:tcPr>
            <w:tcW w:w="2651"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p>
        </w:tc>
      </w:tr>
      <w:tr w:rsidR="00951A23" w:rsidRPr="00B103F2" w:rsidTr="00B131E3">
        <w:trPr>
          <w:trHeight w:hRule="exact" w:val="581"/>
          <w:jc w:val="center"/>
        </w:trPr>
        <w:tc>
          <w:tcPr>
            <w:tcW w:w="1435" w:type="dxa"/>
            <w:gridSpan w:val="2"/>
            <w:vMerge w:val="restart"/>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snapToGrid w:val="0"/>
                <w:color w:val="000000"/>
                <w:kern w:val="0"/>
                <w:sz w:val="24"/>
              </w:rPr>
            </w:pPr>
            <w:r w:rsidRPr="00B103F2">
              <w:rPr>
                <w:snapToGrid w:val="0"/>
                <w:color w:val="000000"/>
                <w:kern w:val="0"/>
                <w:sz w:val="24"/>
              </w:rPr>
              <w:t>教育国际化工作负责人</w:t>
            </w:r>
          </w:p>
        </w:tc>
        <w:tc>
          <w:tcPr>
            <w:tcW w:w="1963" w:type="dxa"/>
            <w:gridSpan w:val="3"/>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r w:rsidRPr="00B103F2">
              <w:rPr>
                <w:snapToGrid w:val="0"/>
                <w:color w:val="000000"/>
                <w:kern w:val="0"/>
                <w:sz w:val="24"/>
              </w:rPr>
              <w:t>姓名</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r w:rsidRPr="00B103F2">
              <w:rPr>
                <w:snapToGrid w:val="0"/>
                <w:color w:val="000000"/>
                <w:kern w:val="0"/>
                <w:sz w:val="24"/>
              </w:rPr>
              <w:t>性别</w:t>
            </w:r>
          </w:p>
        </w:tc>
        <w:tc>
          <w:tcPr>
            <w:tcW w:w="2651"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r w:rsidRPr="00B103F2">
              <w:rPr>
                <w:snapToGrid w:val="0"/>
                <w:color w:val="000000"/>
                <w:kern w:val="0"/>
                <w:sz w:val="24"/>
              </w:rPr>
              <w:t>职务、职称</w:t>
            </w:r>
          </w:p>
        </w:tc>
      </w:tr>
      <w:tr w:rsidR="00951A23" w:rsidRPr="00B103F2" w:rsidTr="00B131E3">
        <w:trPr>
          <w:trHeight w:hRule="exact" w:val="561"/>
          <w:jc w:val="center"/>
        </w:trPr>
        <w:tc>
          <w:tcPr>
            <w:tcW w:w="1435" w:type="dxa"/>
            <w:gridSpan w:val="2"/>
            <w:vMerge/>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pacing w:line="400" w:lineRule="exact"/>
              <w:jc w:val="center"/>
              <w:rPr>
                <w:snapToGrid w:val="0"/>
                <w:color w:val="000000"/>
                <w:kern w:val="0"/>
                <w:sz w:val="24"/>
              </w:rPr>
            </w:pPr>
          </w:p>
        </w:tc>
        <w:tc>
          <w:tcPr>
            <w:tcW w:w="1963" w:type="dxa"/>
            <w:gridSpan w:val="3"/>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p>
        </w:tc>
        <w:tc>
          <w:tcPr>
            <w:tcW w:w="2651"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p>
        </w:tc>
      </w:tr>
      <w:tr w:rsidR="00951A23" w:rsidRPr="00B103F2" w:rsidTr="00B131E3">
        <w:trPr>
          <w:trHeight w:hRule="exact" w:val="568"/>
          <w:jc w:val="center"/>
        </w:trPr>
        <w:tc>
          <w:tcPr>
            <w:tcW w:w="1435" w:type="dxa"/>
            <w:gridSpan w:val="2"/>
            <w:vMerge/>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pacing w:line="400" w:lineRule="exact"/>
              <w:jc w:val="center"/>
              <w:rPr>
                <w:snapToGrid w:val="0"/>
                <w:color w:val="000000"/>
                <w:kern w:val="0"/>
                <w:sz w:val="24"/>
              </w:rPr>
            </w:pPr>
          </w:p>
        </w:tc>
        <w:tc>
          <w:tcPr>
            <w:tcW w:w="1963" w:type="dxa"/>
            <w:gridSpan w:val="3"/>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r w:rsidRPr="00B103F2">
              <w:rPr>
                <w:snapToGrid w:val="0"/>
                <w:color w:val="000000"/>
                <w:kern w:val="0"/>
                <w:sz w:val="24"/>
              </w:rPr>
              <w:t>电话、传真</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r w:rsidRPr="00B103F2">
              <w:rPr>
                <w:snapToGrid w:val="0"/>
                <w:color w:val="000000"/>
                <w:kern w:val="0"/>
                <w:sz w:val="24"/>
              </w:rPr>
              <w:t>手机</w:t>
            </w:r>
          </w:p>
        </w:tc>
        <w:tc>
          <w:tcPr>
            <w:tcW w:w="2651"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r w:rsidRPr="00B103F2">
              <w:rPr>
                <w:snapToGrid w:val="0"/>
                <w:color w:val="000000"/>
                <w:kern w:val="0"/>
                <w:sz w:val="24"/>
              </w:rPr>
              <w:t>电子邮箱</w:t>
            </w:r>
          </w:p>
        </w:tc>
      </w:tr>
      <w:tr w:rsidR="00951A23" w:rsidRPr="00B103F2" w:rsidTr="00B131E3">
        <w:trPr>
          <w:trHeight w:hRule="exact" w:val="563"/>
          <w:jc w:val="center"/>
        </w:trPr>
        <w:tc>
          <w:tcPr>
            <w:tcW w:w="1435" w:type="dxa"/>
            <w:gridSpan w:val="2"/>
            <w:vMerge/>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pacing w:line="400" w:lineRule="exact"/>
              <w:jc w:val="center"/>
              <w:rPr>
                <w:snapToGrid w:val="0"/>
                <w:color w:val="000000"/>
                <w:kern w:val="0"/>
                <w:sz w:val="24"/>
              </w:rPr>
            </w:pPr>
          </w:p>
        </w:tc>
        <w:tc>
          <w:tcPr>
            <w:tcW w:w="1963" w:type="dxa"/>
            <w:gridSpan w:val="3"/>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p>
        </w:tc>
        <w:tc>
          <w:tcPr>
            <w:tcW w:w="2651"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napToGrid w:val="0"/>
              <w:spacing w:line="400" w:lineRule="exact"/>
              <w:jc w:val="center"/>
              <w:rPr>
                <w:snapToGrid w:val="0"/>
                <w:color w:val="000000"/>
                <w:kern w:val="0"/>
                <w:sz w:val="24"/>
              </w:rPr>
            </w:pPr>
          </w:p>
        </w:tc>
      </w:tr>
      <w:tr w:rsidR="00951A23" w:rsidRPr="00B103F2" w:rsidTr="00B131E3">
        <w:trPr>
          <w:trHeight w:hRule="exact" w:val="1255"/>
          <w:jc w:val="center"/>
        </w:trPr>
        <w:tc>
          <w:tcPr>
            <w:tcW w:w="1435" w:type="dxa"/>
            <w:gridSpan w:val="2"/>
            <w:tcBorders>
              <w:top w:val="single" w:sz="4" w:space="0" w:color="auto"/>
              <w:left w:val="single" w:sz="4" w:space="0" w:color="auto"/>
              <w:bottom w:val="single" w:sz="4" w:space="0" w:color="auto"/>
              <w:right w:val="single" w:sz="4" w:space="0" w:color="auto"/>
            </w:tcBorders>
            <w:vAlign w:val="center"/>
          </w:tcPr>
          <w:p w:rsidR="00951A23" w:rsidRDefault="00951A23" w:rsidP="00B131E3">
            <w:pPr>
              <w:widowControl/>
              <w:snapToGrid w:val="0"/>
              <w:spacing w:line="400" w:lineRule="exact"/>
              <w:jc w:val="center"/>
              <w:rPr>
                <w:rFonts w:hint="eastAsia"/>
                <w:snapToGrid w:val="0"/>
                <w:color w:val="000000"/>
                <w:kern w:val="0"/>
                <w:sz w:val="24"/>
              </w:rPr>
            </w:pPr>
            <w:r w:rsidRPr="00B103F2">
              <w:rPr>
                <w:snapToGrid w:val="0"/>
                <w:color w:val="000000"/>
                <w:kern w:val="0"/>
                <w:sz w:val="24"/>
              </w:rPr>
              <w:t>学校外事</w:t>
            </w:r>
          </w:p>
          <w:p w:rsidR="00951A23" w:rsidRPr="00B103F2" w:rsidRDefault="00951A23" w:rsidP="00B131E3">
            <w:pPr>
              <w:widowControl/>
              <w:snapToGrid w:val="0"/>
              <w:spacing w:line="400" w:lineRule="exact"/>
              <w:jc w:val="center"/>
              <w:rPr>
                <w:snapToGrid w:val="0"/>
                <w:color w:val="000000"/>
                <w:kern w:val="0"/>
                <w:sz w:val="24"/>
              </w:rPr>
            </w:pPr>
            <w:r w:rsidRPr="00B103F2">
              <w:rPr>
                <w:snapToGrid w:val="0"/>
                <w:color w:val="000000"/>
                <w:kern w:val="0"/>
                <w:sz w:val="24"/>
              </w:rPr>
              <w:t>工作机构</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snapToGrid w:val="0"/>
                <w:color w:val="000000"/>
                <w:kern w:val="0"/>
                <w:sz w:val="24"/>
              </w:rPr>
            </w:pPr>
            <w:r w:rsidRPr="00B103F2">
              <w:rPr>
                <w:snapToGrid w:val="0"/>
                <w:color w:val="000000"/>
                <w:kern w:val="0"/>
                <w:sz w:val="24"/>
              </w:rPr>
              <w:t>名称</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rPr>
                <w:snapToGrid w:val="0"/>
                <w:color w:val="000000"/>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snapToGrid w:val="0"/>
                <w:color w:val="000000"/>
                <w:kern w:val="0"/>
                <w:sz w:val="24"/>
              </w:rPr>
            </w:pPr>
            <w:r w:rsidRPr="00B103F2">
              <w:rPr>
                <w:snapToGrid w:val="0"/>
                <w:color w:val="000000"/>
                <w:kern w:val="0"/>
                <w:sz w:val="24"/>
              </w:rPr>
              <w:t>建立时间</w:t>
            </w:r>
          </w:p>
        </w:tc>
        <w:tc>
          <w:tcPr>
            <w:tcW w:w="2651"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rPr>
                <w:snapToGrid w:val="0"/>
                <w:color w:val="000000"/>
                <w:kern w:val="0"/>
                <w:sz w:val="24"/>
              </w:rPr>
            </w:pPr>
            <w:r w:rsidRPr="00B103F2">
              <w:rPr>
                <w:snapToGrid w:val="0"/>
                <w:color w:val="000000"/>
                <w:kern w:val="0"/>
                <w:sz w:val="24"/>
              </w:rPr>
              <w:t xml:space="preserve">         </w:t>
            </w:r>
            <w:r w:rsidRPr="00B103F2">
              <w:rPr>
                <w:snapToGrid w:val="0"/>
                <w:color w:val="000000"/>
                <w:kern w:val="0"/>
                <w:sz w:val="24"/>
              </w:rPr>
              <w:t>年</w:t>
            </w:r>
            <w:r w:rsidRPr="00B103F2">
              <w:rPr>
                <w:snapToGrid w:val="0"/>
                <w:color w:val="000000"/>
                <w:kern w:val="0"/>
                <w:sz w:val="24"/>
              </w:rPr>
              <w:t xml:space="preserve">    </w:t>
            </w:r>
            <w:r w:rsidRPr="00B103F2">
              <w:rPr>
                <w:snapToGrid w:val="0"/>
                <w:color w:val="000000"/>
                <w:kern w:val="0"/>
                <w:sz w:val="24"/>
              </w:rPr>
              <w:t>月</w:t>
            </w:r>
          </w:p>
        </w:tc>
      </w:tr>
      <w:tr w:rsidR="00951A23" w:rsidRPr="00B103F2" w:rsidTr="00B131E3">
        <w:trPr>
          <w:cantSplit/>
          <w:trHeight w:val="886"/>
          <w:jc w:val="center"/>
        </w:trPr>
        <w:tc>
          <w:tcPr>
            <w:tcW w:w="1435" w:type="dxa"/>
            <w:gridSpan w:val="2"/>
            <w:tcBorders>
              <w:top w:val="single" w:sz="4" w:space="0" w:color="auto"/>
              <w:left w:val="single" w:sz="4" w:space="0" w:color="auto"/>
              <w:bottom w:val="single" w:sz="4" w:space="0" w:color="auto"/>
              <w:right w:val="single" w:sz="4" w:space="0" w:color="auto"/>
            </w:tcBorders>
            <w:vAlign w:val="center"/>
          </w:tcPr>
          <w:p w:rsidR="00951A23" w:rsidRDefault="00951A23" w:rsidP="00B131E3">
            <w:pPr>
              <w:spacing w:line="400" w:lineRule="exact"/>
              <w:jc w:val="center"/>
              <w:rPr>
                <w:rFonts w:hint="eastAsia"/>
                <w:snapToGrid w:val="0"/>
                <w:color w:val="000000"/>
                <w:kern w:val="0"/>
                <w:sz w:val="24"/>
              </w:rPr>
            </w:pPr>
            <w:r w:rsidRPr="00B103F2">
              <w:rPr>
                <w:snapToGrid w:val="0"/>
                <w:color w:val="000000"/>
                <w:kern w:val="0"/>
                <w:sz w:val="24"/>
              </w:rPr>
              <w:t>学校外事</w:t>
            </w:r>
          </w:p>
          <w:p w:rsidR="00951A23" w:rsidRPr="00B103F2" w:rsidRDefault="00951A23" w:rsidP="00B131E3">
            <w:pPr>
              <w:spacing w:line="400" w:lineRule="exact"/>
              <w:jc w:val="center"/>
              <w:rPr>
                <w:snapToGrid w:val="0"/>
                <w:color w:val="000000"/>
                <w:kern w:val="0"/>
                <w:sz w:val="24"/>
              </w:rPr>
            </w:pPr>
            <w:r w:rsidRPr="00B103F2">
              <w:rPr>
                <w:snapToGrid w:val="0"/>
                <w:color w:val="000000"/>
                <w:kern w:val="0"/>
                <w:sz w:val="24"/>
              </w:rPr>
              <w:t>工作人员</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snapToGrid w:val="0"/>
                <w:color w:val="000000"/>
                <w:kern w:val="0"/>
                <w:sz w:val="24"/>
              </w:rPr>
            </w:pPr>
            <w:r w:rsidRPr="00B103F2">
              <w:rPr>
                <w:snapToGrid w:val="0"/>
                <w:color w:val="000000"/>
                <w:kern w:val="0"/>
                <w:sz w:val="24"/>
              </w:rPr>
              <w:t>人数（人）</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snapToGrid w:val="0"/>
                <w:color w:val="000000"/>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snapToGrid w:val="0"/>
                <w:color w:val="000000"/>
                <w:kern w:val="0"/>
                <w:sz w:val="24"/>
              </w:rPr>
            </w:pPr>
            <w:r w:rsidRPr="00B103F2">
              <w:rPr>
                <w:snapToGrid w:val="0"/>
                <w:color w:val="000000"/>
                <w:kern w:val="0"/>
                <w:sz w:val="24"/>
              </w:rPr>
              <w:t>负责人</w:t>
            </w:r>
          </w:p>
        </w:tc>
        <w:tc>
          <w:tcPr>
            <w:tcW w:w="2651"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snapToGrid w:val="0"/>
                <w:color w:val="000000"/>
                <w:kern w:val="0"/>
                <w:sz w:val="24"/>
              </w:rPr>
            </w:pPr>
          </w:p>
        </w:tc>
      </w:tr>
      <w:tr w:rsidR="00951A23" w:rsidRPr="00B103F2" w:rsidTr="00B131E3">
        <w:trPr>
          <w:trHeight w:hRule="exact" w:val="886"/>
          <w:jc w:val="center"/>
        </w:trPr>
        <w:tc>
          <w:tcPr>
            <w:tcW w:w="2695" w:type="dxa"/>
            <w:gridSpan w:val="4"/>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snapToGrid w:val="0"/>
                <w:color w:val="000000"/>
                <w:kern w:val="0"/>
                <w:sz w:val="24"/>
              </w:rPr>
            </w:pPr>
            <w:r w:rsidRPr="00B103F2">
              <w:rPr>
                <w:snapToGrid w:val="0"/>
                <w:color w:val="000000"/>
                <w:kern w:val="0"/>
                <w:sz w:val="24"/>
              </w:rPr>
              <w:t>在校生总数（人）</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snapToGrid w:val="0"/>
                <w:color w:val="000000"/>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snapToGrid w:val="0"/>
                <w:color w:val="000000"/>
                <w:kern w:val="0"/>
                <w:sz w:val="24"/>
              </w:rPr>
            </w:pPr>
            <w:r w:rsidRPr="00B103F2">
              <w:rPr>
                <w:snapToGrid w:val="0"/>
                <w:color w:val="000000"/>
                <w:kern w:val="0"/>
                <w:sz w:val="24"/>
              </w:rPr>
              <w:t>行政班级数（个）</w:t>
            </w:r>
          </w:p>
        </w:tc>
        <w:tc>
          <w:tcPr>
            <w:tcW w:w="2651"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rPr>
                <w:snapToGrid w:val="0"/>
                <w:color w:val="000000"/>
                <w:kern w:val="0"/>
                <w:sz w:val="24"/>
              </w:rPr>
            </w:pPr>
          </w:p>
        </w:tc>
      </w:tr>
      <w:tr w:rsidR="00951A23" w:rsidRPr="00B103F2" w:rsidTr="00B131E3">
        <w:trPr>
          <w:trHeight w:hRule="exact" w:val="861"/>
          <w:jc w:val="center"/>
        </w:trPr>
        <w:tc>
          <w:tcPr>
            <w:tcW w:w="2695" w:type="dxa"/>
            <w:gridSpan w:val="4"/>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snapToGrid w:val="0"/>
                <w:color w:val="000000"/>
                <w:kern w:val="0"/>
                <w:sz w:val="24"/>
              </w:rPr>
            </w:pPr>
            <w:r w:rsidRPr="00B103F2">
              <w:rPr>
                <w:snapToGrid w:val="0"/>
                <w:color w:val="000000"/>
                <w:kern w:val="0"/>
                <w:sz w:val="24"/>
              </w:rPr>
              <w:lastRenderedPageBreak/>
              <w:t>教职工数（人）</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snapToGrid w:val="0"/>
                <w:color w:val="000000"/>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snapToGrid w:val="0"/>
                <w:color w:val="000000"/>
                <w:kern w:val="0"/>
                <w:sz w:val="22"/>
              </w:rPr>
            </w:pPr>
            <w:r w:rsidRPr="00B103F2">
              <w:rPr>
                <w:snapToGrid w:val="0"/>
                <w:color w:val="000000"/>
                <w:kern w:val="0"/>
                <w:sz w:val="22"/>
              </w:rPr>
              <w:t>副高以上专业技术人员数（人）</w:t>
            </w:r>
          </w:p>
        </w:tc>
        <w:tc>
          <w:tcPr>
            <w:tcW w:w="2651"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rPr>
                <w:snapToGrid w:val="0"/>
                <w:color w:val="000000"/>
                <w:kern w:val="0"/>
                <w:sz w:val="24"/>
              </w:rPr>
            </w:pPr>
          </w:p>
        </w:tc>
      </w:tr>
      <w:tr w:rsidR="00951A23" w:rsidRPr="00B103F2" w:rsidTr="00B131E3">
        <w:trPr>
          <w:trHeight w:hRule="exact" w:val="861"/>
          <w:jc w:val="center"/>
        </w:trPr>
        <w:tc>
          <w:tcPr>
            <w:tcW w:w="2695" w:type="dxa"/>
            <w:gridSpan w:val="4"/>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snapToGrid w:val="0"/>
                <w:color w:val="000000"/>
                <w:kern w:val="0"/>
                <w:sz w:val="24"/>
              </w:rPr>
            </w:pPr>
            <w:r w:rsidRPr="00B103F2">
              <w:rPr>
                <w:snapToGrid w:val="0"/>
                <w:color w:val="000000"/>
                <w:kern w:val="0"/>
                <w:sz w:val="24"/>
              </w:rPr>
              <w:t>校区数（个）</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snapToGrid w:val="0"/>
                <w:color w:val="000000"/>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951A23" w:rsidRDefault="00951A23" w:rsidP="00B131E3">
            <w:pPr>
              <w:widowControl/>
              <w:snapToGrid w:val="0"/>
              <w:spacing w:line="400" w:lineRule="exact"/>
              <w:jc w:val="center"/>
              <w:rPr>
                <w:rFonts w:hint="eastAsia"/>
                <w:snapToGrid w:val="0"/>
                <w:color w:val="000000"/>
                <w:kern w:val="0"/>
                <w:sz w:val="22"/>
              </w:rPr>
            </w:pPr>
            <w:r w:rsidRPr="00B103F2">
              <w:rPr>
                <w:snapToGrid w:val="0"/>
                <w:color w:val="000000"/>
                <w:kern w:val="0"/>
                <w:sz w:val="22"/>
              </w:rPr>
              <w:t>是否开展中外</w:t>
            </w:r>
          </w:p>
          <w:p w:rsidR="00951A23" w:rsidRPr="00B103F2" w:rsidRDefault="00951A23" w:rsidP="00B131E3">
            <w:pPr>
              <w:widowControl/>
              <w:snapToGrid w:val="0"/>
              <w:spacing w:line="400" w:lineRule="exact"/>
              <w:jc w:val="center"/>
              <w:rPr>
                <w:snapToGrid w:val="0"/>
                <w:color w:val="000000"/>
                <w:kern w:val="0"/>
                <w:sz w:val="22"/>
              </w:rPr>
            </w:pPr>
            <w:r w:rsidRPr="00B103F2">
              <w:rPr>
                <w:snapToGrid w:val="0"/>
                <w:color w:val="000000"/>
                <w:kern w:val="0"/>
                <w:sz w:val="22"/>
              </w:rPr>
              <w:t>合作办学</w:t>
            </w:r>
          </w:p>
        </w:tc>
        <w:tc>
          <w:tcPr>
            <w:tcW w:w="2651" w:type="dxa"/>
            <w:gridSpan w:val="2"/>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rPr>
                <w:snapToGrid w:val="0"/>
                <w:color w:val="000000"/>
                <w:kern w:val="0"/>
                <w:sz w:val="24"/>
              </w:rPr>
            </w:pPr>
            <w:r w:rsidRPr="00B103F2">
              <w:rPr>
                <w:snapToGrid w:val="0"/>
                <w:color w:val="000000"/>
                <w:kern w:val="0"/>
                <w:sz w:val="24"/>
              </w:rPr>
              <w:t xml:space="preserve">  □</w:t>
            </w:r>
            <w:r w:rsidRPr="00B103F2">
              <w:rPr>
                <w:snapToGrid w:val="0"/>
                <w:color w:val="000000"/>
                <w:kern w:val="0"/>
                <w:sz w:val="24"/>
              </w:rPr>
              <w:t>是</w:t>
            </w:r>
            <w:r w:rsidRPr="00B103F2">
              <w:rPr>
                <w:snapToGrid w:val="0"/>
                <w:color w:val="000000"/>
                <w:kern w:val="0"/>
                <w:sz w:val="24"/>
              </w:rPr>
              <w:t xml:space="preserve">   □</w:t>
            </w:r>
            <w:r w:rsidRPr="00B103F2">
              <w:rPr>
                <w:snapToGrid w:val="0"/>
                <w:color w:val="000000"/>
                <w:kern w:val="0"/>
                <w:sz w:val="24"/>
              </w:rPr>
              <w:t>否</w:t>
            </w:r>
          </w:p>
        </w:tc>
      </w:tr>
      <w:tr w:rsidR="00951A23" w:rsidRPr="00B103F2" w:rsidTr="00B131E3">
        <w:trPr>
          <w:trHeight w:val="737"/>
          <w:jc w:val="center"/>
        </w:trPr>
        <w:tc>
          <w:tcPr>
            <w:tcW w:w="9173" w:type="dxa"/>
            <w:gridSpan w:val="9"/>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b/>
                <w:snapToGrid w:val="0"/>
                <w:color w:val="000000"/>
                <w:kern w:val="0"/>
                <w:sz w:val="24"/>
              </w:rPr>
            </w:pPr>
            <w:r w:rsidRPr="00B103F2">
              <w:rPr>
                <w:b/>
                <w:snapToGrid w:val="0"/>
                <w:color w:val="000000"/>
                <w:kern w:val="0"/>
                <w:sz w:val="28"/>
                <w:szCs w:val="28"/>
              </w:rPr>
              <w:t>二、学校教育国际化现状与成果</w:t>
            </w:r>
          </w:p>
        </w:tc>
      </w:tr>
      <w:tr w:rsidR="00951A23" w:rsidRPr="00B103F2" w:rsidTr="00B131E3">
        <w:trPr>
          <w:trHeight w:val="10325"/>
          <w:jc w:val="center"/>
        </w:trPr>
        <w:tc>
          <w:tcPr>
            <w:tcW w:w="9173" w:type="dxa"/>
            <w:gridSpan w:val="9"/>
            <w:tcBorders>
              <w:top w:val="single" w:sz="4" w:space="0" w:color="auto"/>
              <w:left w:val="single" w:sz="4" w:space="0" w:color="auto"/>
              <w:bottom w:val="single" w:sz="4" w:space="0" w:color="auto"/>
              <w:right w:val="single" w:sz="4" w:space="0" w:color="auto"/>
            </w:tcBorders>
          </w:tcPr>
          <w:p w:rsidR="00951A23" w:rsidRPr="00B103F2" w:rsidRDefault="00951A23" w:rsidP="00B131E3">
            <w:pPr>
              <w:widowControl/>
              <w:snapToGrid w:val="0"/>
              <w:spacing w:line="400" w:lineRule="exact"/>
              <w:rPr>
                <w:snapToGrid w:val="0"/>
                <w:color w:val="000000"/>
                <w:kern w:val="0"/>
                <w:sz w:val="24"/>
              </w:rPr>
            </w:pPr>
            <w:r w:rsidRPr="00B103F2">
              <w:rPr>
                <w:snapToGrid w:val="0"/>
                <w:color w:val="000000"/>
                <w:kern w:val="0"/>
                <w:sz w:val="24"/>
              </w:rPr>
              <w:t>（包括学校教育国际化基本情况和特色亮点等，字数不超过</w:t>
            </w:r>
            <w:r w:rsidRPr="00B103F2">
              <w:rPr>
                <w:snapToGrid w:val="0"/>
                <w:color w:val="000000"/>
                <w:kern w:val="0"/>
                <w:sz w:val="24"/>
              </w:rPr>
              <w:t>800</w:t>
            </w:r>
            <w:r w:rsidRPr="00B103F2">
              <w:rPr>
                <w:snapToGrid w:val="0"/>
                <w:color w:val="000000"/>
                <w:kern w:val="0"/>
                <w:sz w:val="24"/>
              </w:rPr>
              <w:t>字；具体成果、典型案例另附）</w:t>
            </w:r>
          </w:p>
          <w:p w:rsidR="00951A23" w:rsidRPr="00B103F2" w:rsidRDefault="00951A23" w:rsidP="00B131E3">
            <w:pPr>
              <w:widowControl/>
              <w:snapToGrid w:val="0"/>
              <w:spacing w:line="400" w:lineRule="exact"/>
              <w:rPr>
                <w:snapToGrid w:val="0"/>
                <w:color w:val="000000"/>
                <w:kern w:val="0"/>
                <w:sz w:val="24"/>
              </w:rPr>
            </w:pPr>
          </w:p>
        </w:tc>
      </w:tr>
      <w:tr w:rsidR="00951A23" w:rsidRPr="00B103F2" w:rsidTr="00B131E3">
        <w:trPr>
          <w:trHeight w:val="737"/>
          <w:jc w:val="center"/>
        </w:trPr>
        <w:tc>
          <w:tcPr>
            <w:tcW w:w="9173" w:type="dxa"/>
            <w:gridSpan w:val="9"/>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b/>
                <w:snapToGrid w:val="0"/>
                <w:color w:val="000000"/>
                <w:kern w:val="0"/>
                <w:sz w:val="28"/>
                <w:szCs w:val="28"/>
              </w:rPr>
            </w:pPr>
            <w:r w:rsidRPr="00B103F2">
              <w:rPr>
                <w:b/>
                <w:snapToGrid w:val="0"/>
                <w:color w:val="000000"/>
                <w:kern w:val="0"/>
                <w:sz w:val="28"/>
                <w:szCs w:val="28"/>
              </w:rPr>
              <w:lastRenderedPageBreak/>
              <w:t>三、窗口学校建设方案要点</w:t>
            </w:r>
          </w:p>
        </w:tc>
      </w:tr>
      <w:tr w:rsidR="00951A23" w:rsidRPr="00B103F2" w:rsidTr="00B131E3">
        <w:trPr>
          <w:trHeight w:val="12026"/>
          <w:jc w:val="center"/>
        </w:trPr>
        <w:tc>
          <w:tcPr>
            <w:tcW w:w="9173" w:type="dxa"/>
            <w:gridSpan w:val="9"/>
            <w:tcBorders>
              <w:top w:val="single" w:sz="4" w:space="0" w:color="auto"/>
              <w:left w:val="single" w:sz="4" w:space="0" w:color="auto"/>
              <w:bottom w:val="single" w:sz="4" w:space="0" w:color="auto"/>
              <w:right w:val="single" w:sz="4" w:space="0" w:color="auto"/>
            </w:tcBorders>
          </w:tcPr>
          <w:p w:rsidR="00951A23" w:rsidRPr="00B103F2" w:rsidRDefault="00951A23" w:rsidP="00B131E3">
            <w:pPr>
              <w:widowControl/>
              <w:snapToGrid w:val="0"/>
              <w:spacing w:line="400" w:lineRule="exact"/>
              <w:rPr>
                <w:snapToGrid w:val="0"/>
                <w:color w:val="000000"/>
                <w:kern w:val="0"/>
                <w:sz w:val="24"/>
              </w:rPr>
            </w:pPr>
            <w:r w:rsidRPr="00B103F2">
              <w:rPr>
                <w:snapToGrid w:val="0"/>
                <w:color w:val="000000"/>
                <w:kern w:val="0"/>
                <w:sz w:val="24"/>
              </w:rPr>
              <w:t>（包括指导思想、建设目标、创建思路、创建内容、具体措施与途径、进度安排、预期效果（突出创新性和示范作用）、保障措施及经费投入等，字数不超过</w:t>
            </w:r>
            <w:r w:rsidRPr="00B103F2">
              <w:rPr>
                <w:snapToGrid w:val="0"/>
                <w:color w:val="000000"/>
                <w:kern w:val="0"/>
                <w:sz w:val="24"/>
              </w:rPr>
              <w:t>1200</w:t>
            </w:r>
            <w:r w:rsidRPr="00B103F2">
              <w:rPr>
                <w:snapToGrid w:val="0"/>
                <w:color w:val="000000"/>
                <w:kern w:val="0"/>
                <w:sz w:val="24"/>
              </w:rPr>
              <w:t>字。详细建设方案另附）</w:t>
            </w:r>
          </w:p>
          <w:p w:rsidR="00951A23" w:rsidRPr="00B103F2" w:rsidRDefault="00951A23" w:rsidP="00B131E3">
            <w:pPr>
              <w:widowControl/>
              <w:snapToGrid w:val="0"/>
              <w:spacing w:line="400" w:lineRule="exact"/>
              <w:rPr>
                <w:snapToGrid w:val="0"/>
                <w:color w:val="000000"/>
                <w:kern w:val="0"/>
                <w:sz w:val="24"/>
              </w:rPr>
            </w:pPr>
          </w:p>
          <w:p w:rsidR="00951A23" w:rsidRPr="00B103F2" w:rsidRDefault="00951A23" w:rsidP="00B131E3">
            <w:pPr>
              <w:widowControl/>
              <w:snapToGrid w:val="0"/>
              <w:spacing w:line="400" w:lineRule="exact"/>
              <w:rPr>
                <w:snapToGrid w:val="0"/>
                <w:color w:val="000000"/>
                <w:kern w:val="0"/>
                <w:sz w:val="24"/>
              </w:rPr>
            </w:pPr>
          </w:p>
        </w:tc>
      </w:tr>
      <w:tr w:rsidR="00951A23" w:rsidRPr="00B103F2" w:rsidTr="00B131E3">
        <w:trPr>
          <w:trHeight w:val="737"/>
          <w:jc w:val="center"/>
        </w:trPr>
        <w:tc>
          <w:tcPr>
            <w:tcW w:w="9173" w:type="dxa"/>
            <w:gridSpan w:val="9"/>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widowControl/>
              <w:snapToGrid w:val="0"/>
              <w:spacing w:line="400" w:lineRule="exact"/>
              <w:jc w:val="center"/>
              <w:rPr>
                <w:snapToGrid w:val="0"/>
                <w:color w:val="000000"/>
                <w:kern w:val="0"/>
                <w:sz w:val="24"/>
              </w:rPr>
            </w:pPr>
            <w:r w:rsidRPr="00B103F2">
              <w:rPr>
                <w:b/>
                <w:snapToGrid w:val="0"/>
                <w:color w:val="000000"/>
                <w:kern w:val="0"/>
                <w:sz w:val="28"/>
                <w:szCs w:val="28"/>
              </w:rPr>
              <w:lastRenderedPageBreak/>
              <w:t>四、审核意见</w:t>
            </w:r>
          </w:p>
        </w:tc>
      </w:tr>
      <w:tr w:rsidR="00951A23" w:rsidRPr="00B103F2" w:rsidTr="00B131E3">
        <w:trPr>
          <w:trHeight w:hRule="exact" w:val="5810"/>
          <w:jc w:val="center"/>
        </w:trPr>
        <w:tc>
          <w:tcPr>
            <w:tcW w:w="969" w:type="dxa"/>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snapToGrid w:val="0"/>
                <w:color w:val="000000"/>
                <w:kern w:val="0"/>
                <w:sz w:val="28"/>
              </w:rPr>
            </w:pPr>
            <w:r w:rsidRPr="00B103F2">
              <w:rPr>
                <w:snapToGrid w:val="0"/>
                <w:color w:val="000000"/>
                <w:kern w:val="0"/>
                <w:sz w:val="28"/>
              </w:rPr>
              <w:t>区级教育行政部门审核意见</w:t>
            </w:r>
          </w:p>
        </w:tc>
        <w:tc>
          <w:tcPr>
            <w:tcW w:w="8204" w:type="dxa"/>
            <w:gridSpan w:val="8"/>
            <w:tcBorders>
              <w:top w:val="single" w:sz="4" w:space="0" w:color="auto"/>
              <w:left w:val="single" w:sz="4" w:space="0" w:color="auto"/>
              <w:bottom w:val="single" w:sz="4" w:space="0" w:color="auto"/>
              <w:right w:val="single" w:sz="4" w:space="0" w:color="auto"/>
            </w:tcBorders>
          </w:tcPr>
          <w:p w:rsidR="00951A23" w:rsidRPr="00B103F2" w:rsidRDefault="00951A23" w:rsidP="00B131E3">
            <w:pPr>
              <w:spacing w:line="400" w:lineRule="exact"/>
              <w:jc w:val="left"/>
              <w:rPr>
                <w:snapToGrid w:val="0"/>
                <w:color w:val="000000"/>
                <w:kern w:val="0"/>
                <w:sz w:val="24"/>
                <w:szCs w:val="32"/>
              </w:rPr>
            </w:pPr>
          </w:p>
          <w:p w:rsidR="00951A23" w:rsidRPr="00B103F2" w:rsidRDefault="00951A23" w:rsidP="00B131E3">
            <w:pPr>
              <w:spacing w:line="400" w:lineRule="exact"/>
              <w:ind w:right="1120"/>
              <w:rPr>
                <w:snapToGrid w:val="0"/>
                <w:color w:val="000000"/>
                <w:kern w:val="0"/>
                <w:sz w:val="24"/>
                <w:szCs w:val="32"/>
              </w:rPr>
            </w:pPr>
          </w:p>
          <w:p w:rsidR="00951A23" w:rsidRPr="00B103F2" w:rsidRDefault="00951A23" w:rsidP="00B131E3">
            <w:pPr>
              <w:spacing w:line="400" w:lineRule="exact"/>
              <w:ind w:right="1120"/>
              <w:rPr>
                <w:snapToGrid w:val="0"/>
                <w:color w:val="000000"/>
                <w:kern w:val="0"/>
                <w:sz w:val="24"/>
                <w:szCs w:val="32"/>
              </w:rPr>
            </w:pPr>
          </w:p>
          <w:p w:rsidR="00951A23" w:rsidRPr="00B103F2" w:rsidRDefault="00951A23" w:rsidP="00B131E3">
            <w:pPr>
              <w:spacing w:line="400" w:lineRule="exact"/>
              <w:ind w:right="1120"/>
              <w:rPr>
                <w:snapToGrid w:val="0"/>
                <w:color w:val="000000"/>
                <w:kern w:val="0"/>
                <w:sz w:val="24"/>
                <w:szCs w:val="32"/>
              </w:rPr>
            </w:pPr>
          </w:p>
          <w:p w:rsidR="00951A23" w:rsidRPr="00B103F2" w:rsidRDefault="00951A23" w:rsidP="00B131E3">
            <w:pPr>
              <w:spacing w:line="400" w:lineRule="exact"/>
              <w:ind w:right="1120"/>
              <w:rPr>
                <w:snapToGrid w:val="0"/>
                <w:color w:val="000000"/>
                <w:kern w:val="0"/>
                <w:sz w:val="28"/>
              </w:rPr>
            </w:pPr>
          </w:p>
          <w:p w:rsidR="00951A23" w:rsidRPr="00B103F2" w:rsidRDefault="00951A23" w:rsidP="00B131E3">
            <w:pPr>
              <w:spacing w:line="400" w:lineRule="exact"/>
              <w:ind w:right="1120" w:firstLineChars="1600" w:firstLine="4480"/>
              <w:rPr>
                <w:snapToGrid w:val="0"/>
                <w:color w:val="000000"/>
                <w:kern w:val="0"/>
                <w:sz w:val="28"/>
              </w:rPr>
            </w:pPr>
          </w:p>
          <w:p w:rsidR="00951A23" w:rsidRPr="00B103F2" w:rsidRDefault="00951A23" w:rsidP="00B131E3">
            <w:pPr>
              <w:spacing w:line="400" w:lineRule="exact"/>
              <w:ind w:right="1120" w:firstLineChars="1600" w:firstLine="4480"/>
              <w:rPr>
                <w:snapToGrid w:val="0"/>
                <w:color w:val="000000"/>
                <w:kern w:val="0"/>
                <w:sz w:val="28"/>
              </w:rPr>
            </w:pPr>
          </w:p>
          <w:p w:rsidR="00951A23" w:rsidRPr="00B103F2" w:rsidRDefault="00951A23" w:rsidP="00B131E3">
            <w:pPr>
              <w:spacing w:line="400" w:lineRule="exact"/>
              <w:ind w:right="1120" w:firstLineChars="1600" w:firstLine="4480"/>
              <w:rPr>
                <w:snapToGrid w:val="0"/>
                <w:color w:val="000000"/>
                <w:kern w:val="0"/>
                <w:sz w:val="28"/>
              </w:rPr>
            </w:pPr>
          </w:p>
          <w:p w:rsidR="00951A23" w:rsidRPr="00B103F2" w:rsidRDefault="00951A23" w:rsidP="00B131E3">
            <w:pPr>
              <w:spacing w:line="400" w:lineRule="exact"/>
              <w:ind w:right="1120" w:firstLineChars="1600" w:firstLine="4480"/>
              <w:rPr>
                <w:snapToGrid w:val="0"/>
                <w:color w:val="000000"/>
                <w:kern w:val="0"/>
                <w:sz w:val="28"/>
              </w:rPr>
            </w:pPr>
          </w:p>
          <w:p w:rsidR="00951A23" w:rsidRPr="00B103F2" w:rsidRDefault="00951A23" w:rsidP="00B131E3">
            <w:pPr>
              <w:spacing w:line="400" w:lineRule="exact"/>
              <w:ind w:right="1120" w:firstLineChars="1600" w:firstLine="4480"/>
              <w:rPr>
                <w:snapToGrid w:val="0"/>
                <w:color w:val="000000"/>
                <w:kern w:val="0"/>
                <w:sz w:val="28"/>
              </w:rPr>
            </w:pPr>
            <w:r w:rsidRPr="00B103F2">
              <w:rPr>
                <w:snapToGrid w:val="0"/>
                <w:color w:val="000000"/>
                <w:kern w:val="0"/>
                <w:sz w:val="28"/>
              </w:rPr>
              <w:t>（盖章）</w:t>
            </w:r>
          </w:p>
          <w:p w:rsidR="00951A23" w:rsidRPr="00B103F2" w:rsidRDefault="00951A23" w:rsidP="00B131E3">
            <w:pPr>
              <w:spacing w:line="400" w:lineRule="exact"/>
              <w:ind w:right="1120" w:firstLineChars="1600" w:firstLine="4480"/>
              <w:rPr>
                <w:snapToGrid w:val="0"/>
                <w:color w:val="000000"/>
                <w:kern w:val="0"/>
                <w:sz w:val="28"/>
              </w:rPr>
            </w:pPr>
          </w:p>
          <w:p w:rsidR="00951A23" w:rsidRPr="00B103F2" w:rsidRDefault="00951A23" w:rsidP="00B131E3">
            <w:pPr>
              <w:spacing w:line="400" w:lineRule="exact"/>
              <w:ind w:right="1120" w:firstLineChars="1750" w:firstLine="4900"/>
              <w:rPr>
                <w:snapToGrid w:val="0"/>
                <w:color w:val="000000"/>
                <w:kern w:val="0"/>
                <w:sz w:val="24"/>
                <w:szCs w:val="21"/>
              </w:rPr>
            </w:pPr>
            <w:r w:rsidRPr="00B103F2">
              <w:rPr>
                <w:snapToGrid w:val="0"/>
                <w:color w:val="000000"/>
                <w:kern w:val="0"/>
                <w:sz w:val="28"/>
              </w:rPr>
              <w:t>年</w:t>
            </w:r>
            <w:r w:rsidRPr="00B103F2">
              <w:rPr>
                <w:snapToGrid w:val="0"/>
                <w:color w:val="000000"/>
                <w:kern w:val="0"/>
                <w:sz w:val="28"/>
              </w:rPr>
              <w:t xml:space="preserve">  </w:t>
            </w:r>
            <w:r w:rsidRPr="00B103F2">
              <w:rPr>
                <w:snapToGrid w:val="0"/>
                <w:color w:val="000000"/>
                <w:kern w:val="0"/>
                <w:sz w:val="28"/>
              </w:rPr>
              <w:t>月</w:t>
            </w:r>
            <w:r w:rsidRPr="00B103F2">
              <w:rPr>
                <w:snapToGrid w:val="0"/>
                <w:color w:val="000000"/>
                <w:kern w:val="0"/>
                <w:sz w:val="28"/>
              </w:rPr>
              <w:t xml:space="preserve">  </w:t>
            </w:r>
            <w:r w:rsidRPr="00B103F2">
              <w:rPr>
                <w:snapToGrid w:val="0"/>
                <w:color w:val="000000"/>
                <w:kern w:val="0"/>
                <w:sz w:val="28"/>
              </w:rPr>
              <w:t>日</w:t>
            </w:r>
          </w:p>
        </w:tc>
      </w:tr>
      <w:tr w:rsidR="00951A23" w:rsidRPr="00B103F2" w:rsidTr="00B131E3">
        <w:trPr>
          <w:trHeight w:hRule="exact" w:val="5491"/>
          <w:jc w:val="center"/>
        </w:trPr>
        <w:tc>
          <w:tcPr>
            <w:tcW w:w="969" w:type="dxa"/>
            <w:tcBorders>
              <w:top w:val="single" w:sz="4" w:space="0" w:color="auto"/>
              <w:left w:val="single" w:sz="4" w:space="0" w:color="auto"/>
              <w:bottom w:val="single" w:sz="4" w:space="0" w:color="auto"/>
              <w:right w:val="single" w:sz="4" w:space="0" w:color="auto"/>
            </w:tcBorders>
            <w:vAlign w:val="center"/>
          </w:tcPr>
          <w:p w:rsidR="00951A23" w:rsidRPr="00B103F2" w:rsidRDefault="00951A23" w:rsidP="00B131E3">
            <w:pPr>
              <w:spacing w:line="400" w:lineRule="exact"/>
              <w:jc w:val="center"/>
              <w:rPr>
                <w:snapToGrid w:val="0"/>
                <w:color w:val="000000"/>
                <w:kern w:val="0"/>
                <w:sz w:val="28"/>
              </w:rPr>
            </w:pPr>
            <w:r w:rsidRPr="00B103F2">
              <w:rPr>
                <w:snapToGrid w:val="0"/>
                <w:color w:val="000000"/>
                <w:kern w:val="0"/>
                <w:sz w:val="28"/>
              </w:rPr>
              <w:t>市</w:t>
            </w:r>
          </w:p>
          <w:p w:rsidR="00951A23" w:rsidRPr="00B103F2" w:rsidRDefault="00951A23" w:rsidP="00B131E3">
            <w:pPr>
              <w:spacing w:line="400" w:lineRule="exact"/>
              <w:jc w:val="center"/>
              <w:rPr>
                <w:snapToGrid w:val="0"/>
                <w:color w:val="000000"/>
                <w:kern w:val="0"/>
                <w:sz w:val="28"/>
              </w:rPr>
            </w:pPr>
            <w:r w:rsidRPr="00B103F2">
              <w:rPr>
                <w:snapToGrid w:val="0"/>
                <w:color w:val="000000"/>
                <w:kern w:val="0"/>
                <w:sz w:val="28"/>
              </w:rPr>
              <w:t>教</w:t>
            </w:r>
          </w:p>
          <w:p w:rsidR="00951A23" w:rsidRPr="00B103F2" w:rsidRDefault="00951A23" w:rsidP="00B131E3">
            <w:pPr>
              <w:spacing w:line="400" w:lineRule="exact"/>
              <w:jc w:val="center"/>
              <w:rPr>
                <w:snapToGrid w:val="0"/>
                <w:color w:val="000000"/>
                <w:kern w:val="0"/>
                <w:sz w:val="28"/>
              </w:rPr>
            </w:pPr>
            <w:r w:rsidRPr="00B103F2">
              <w:rPr>
                <w:snapToGrid w:val="0"/>
                <w:color w:val="000000"/>
                <w:kern w:val="0"/>
                <w:sz w:val="28"/>
              </w:rPr>
              <w:t>育</w:t>
            </w:r>
          </w:p>
          <w:p w:rsidR="00951A23" w:rsidRPr="00B103F2" w:rsidRDefault="00951A23" w:rsidP="00B131E3">
            <w:pPr>
              <w:spacing w:line="400" w:lineRule="exact"/>
              <w:jc w:val="center"/>
              <w:rPr>
                <w:snapToGrid w:val="0"/>
                <w:color w:val="000000"/>
                <w:kern w:val="0"/>
                <w:sz w:val="28"/>
              </w:rPr>
            </w:pPr>
            <w:r w:rsidRPr="00B103F2">
              <w:rPr>
                <w:snapToGrid w:val="0"/>
                <w:color w:val="000000"/>
                <w:kern w:val="0"/>
                <w:sz w:val="28"/>
              </w:rPr>
              <w:t>局</w:t>
            </w:r>
          </w:p>
          <w:p w:rsidR="00951A23" w:rsidRPr="00B103F2" w:rsidRDefault="00951A23" w:rsidP="00B131E3">
            <w:pPr>
              <w:spacing w:line="400" w:lineRule="exact"/>
              <w:jc w:val="center"/>
              <w:rPr>
                <w:snapToGrid w:val="0"/>
                <w:color w:val="000000"/>
                <w:kern w:val="0"/>
                <w:sz w:val="28"/>
              </w:rPr>
            </w:pPr>
            <w:r w:rsidRPr="00B103F2">
              <w:rPr>
                <w:snapToGrid w:val="0"/>
                <w:color w:val="000000"/>
                <w:kern w:val="0"/>
                <w:sz w:val="28"/>
              </w:rPr>
              <w:t>意</w:t>
            </w:r>
          </w:p>
          <w:p w:rsidR="00951A23" w:rsidRPr="00B103F2" w:rsidRDefault="00951A23" w:rsidP="00B131E3">
            <w:pPr>
              <w:spacing w:line="400" w:lineRule="exact"/>
              <w:jc w:val="center"/>
              <w:rPr>
                <w:snapToGrid w:val="0"/>
                <w:color w:val="000000"/>
                <w:kern w:val="0"/>
                <w:sz w:val="28"/>
                <w:szCs w:val="28"/>
              </w:rPr>
            </w:pPr>
            <w:r w:rsidRPr="00B103F2">
              <w:rPr>
                <w:snapToGrid w:val="0"/>
                <w:color w:val="000000"/>
                <w:kern w:val="0"/>
                <w:sz w:val="28"/>
              </w:rPr>
              <w:t>见</w:t>
            </w:r>
          </w:p>
        </w:tc>
        <w:tc>
          <w:tcPr>
            <w:tcW w:w="8204" w:type="dxa"/>
            <w:gridSpan w:val="8"/>
            <w:tcBorders>
              <w:top w:val="single" w:sz="4" w:space="0" w:color="auto"/>
              <w:left w:val="single" w:sz="4" w:space="0" w:color="auto"/>
              <w:bottom w:val="single" w:sz="4" w:space="0" w:color="auto"/>
              <w:right w:val="single" w:sz="4" w:space="0" w:color="auto"/>
            </w:tcBorders>
          </w:tcPr>
          <w:p w:rsidR="00951A23" w:rsidRPr="00B103F2" w:rsidRDefault="00951A23" w:rsidP="00B131E3">
            <w:pPr>
              <w:spacing w:line="400" w:lineRule="exact"/>
              <w:ind w:right="1120"/>
              <w:rPr>
                <w:snapToGrid w:val="0"/>
                <w:color w:val="000000"/>
                <w:kern w:val="0"/>
                <w:sz w:val="24"/>
                <w:szCs w:val="32"/>
              </w:rPr>
            </w:pPr>
          </w:p>
          <w:p w:rsidR="00951A23" w:rsidRPr="00B103F2" w:rsidRDefault="00951A23" w:rsidP="00B131E3">
            <w:pPr>
              <w:spacing w:line="400" w:lineRule="exact"/>
              <w:ind w:right="1120"/>
              <w:rPr>
                <w:snapToGrid w:val="0"/>
                <w:color w:val="000000"/>
                <w:kern w:val="0"/>
                <w:sz w:val="24"/>
                <w:szCs w:val="32"/>
              </w:rPr>
            </w:pPr>
          </w:p>
          <w:p w:rsidR="00951A23" w:rsidRPr="00B103F2" w:rsidRDefault="00951A23" w:rsidP="00B131E3">
            <w:pPr>
              <w:spacing w:line="400" w:lineRule="exact"/>
              <w:ind w:right="1120"/>
              <w:rPr>
                <w:snapToGrid w:val="0"/>
                <w:color w:val="000000"/>
                <w:kern w:val="0"/>
                <w:sz w:val="24"/>
                <w:szCs w:val="32"/>
              </w:rPr>
            </w:pPr>
          </w:p>
          <w:p w:rsidR="00951A23" w:rsidRPr="00B103F2" w:rsidRDefault="00951A23" w:rsidP="00B131E3">
            <w:pPr>
              <w:spacing w:line="400" w:lineRule="exact"/>
              <w:ind w:right="1120"/>
              <w:rPr>
                <w:snapToGrid w:val="0"/>
                <w:color w:val="000000"/>
                <w:kern w:val="0"/>
                <w:sz w:val="24"/>
                <w:szCs w:val="32"/>
              </w:rPr>
            </w:pPr>
          </w:p>
          <w:p w:rsidR="00951A23" w:rsidRPr="00B103F2" w:rsidRDefault="00951A23" w:rsidP="00B131E3">
            <w:pPr>
              <w:spacing w:line="400" w:lineRule="exact"/>
              <w:ind w:right="1120"/>
              <w:rPr>
                <w:snapToGrid w:val="0"/>
                <w:color w:val="000000"/>
                <w:kern w:val="0"/>
                <w:sz w:val="24"/>
                <w:szCs w:val="32"/>
              </w:rPr>
            </w:pPr>
          </w:p>
          <w:p w:rsidR="00951A23" w:rsidRPr="00B103F2" w:rsidRDefault="00951A23" w:rsidP="00B131E3">
            <w:pPr>
              <w:spacing w:line="400" w:lineRule="exact"/>
              <w:ind w:right="1120"/>
              <w:rPr>
                <w:snapToGrid w:val="0"/>
                <w:color w:val="000000"/>
                <w:kern w:val="0"/>
                <w:sz w:val="24"/>
                <w:szCs w:val="32"/>
              </w:rPr>
            </w:pPr>
          </w:p>
          <w:p w:rsidR="00951A23" w:rsidRPr="00B103F2" w:rsidRDefault="00951A23" w:rsidP="00B131E3">
            <w:pPr>
              <w:spacing w:line="400" w:lineRule="exact"/>
              <w:ind w:right="1120" w:firstLineChars="1600" w:firstLine="4480"/>
              <w:rPr>
                <w:snapToGrid w:val="0"/>
                <w:color w:val="000000"/>
                <w:kern w:val="0"/>
                <w:sz w:val="28"/>
              </w:rPr>
            </w:pPr>
          </w:p>
          <w:p w:rsidR="00951A23" w:rsidRPr="00B103F2" w:rsidRDefault="00951A23" w:rsidP="00B131E3">
            <w:pPr>
              <w:spacing w:line="400" w:lineRule="exact"/>
              <w:ind w:right="1120" w:firstLineChars="1600" w:firstLine="4480"/>
              <w:rPr>
                <w:snapToGrid w:val="0"/>
                <w:color w:val="000000"/>
                <w:kern w:val="0"/>
                <w:sz w:val="28"/>
              </w:rPr>
            </w:pPr>
          </w:p>
          <w:p w:rsidR="00951A23" w:rsidRPr="00B103F2" w:rsidRDefault="00951A23" w:rsidP="00B131E3">
            <w:pPr>
              <w:spacing w:line="400" w:lineRule="exact"/>
              <w:ind w:right="1120" w:firstLineChars="1600" w:firstLine="4480"/>
              <w:rPr>
                <w:snapToGrid w:val="0"/>
                <w:color w:val="000000"/>
                <w:kern w:val="0"/>
                <w:sz w:val="28"/>
              </w:rPr>
            </w:pPr>
            <w:r w:rsidRPr="00B103F2">
              <w:rPr>
                <w:snapToGrid w:val="0"/>
                <w:color w:val="000000"/>
                <w:kern w:val="0"/>
                <w:sz w:val="28"/>
              </w:rPr>
              <w:t>（盖章）</w:t>
            </w:r>
          </w:p>
          <w:p w:rsidR="00951A23" w:rsidRPr="00B103F2" w:rsidRDefault="00951A23" w:rsidP="00B131E3">
            <w:pPr>
              <w:spacing w:line="400" w:lineRule="exact"/>
              <w:ind w:right="1120" w:firstLineChars="1600" w:firstLine="3840"/>
              <w:rPr>
                <w:snapToGrid w:val="0"/>
                <w:color w:val="000000"/>
                <w:kern w:val="0"/>
                <w:sz w:val="24"/>
                <w:szCs w:val="32"/>
              </w:rPr>
            </w:pPr>
          </w:p>
          <w:p w:rsidR="00951A23" w:rsidRPr="00B103F2" w:rsidRDefault="00951A23" w:rsidP="00B131E3">
            <w:pPr>
              <w:spacing w:line="400" w:lineRule="exact"/>
              <w:ind w:right="1120" w:firstLineChars="1750" w:firstLine="4900"/>
              <w:rPr>
                <w:snapToGrid w:val="0"/>
                <w:color w:val="000000"/>
                <w:kern w:val="0"/>
                <w:sz w:val="24"/>
                <w:szCs w:val="32"/>
              </w:rPr>
            </w:pPr>
            <w:r w:rsidRPr="00B103F2">
              <w:rPr>
                <w:snapToGrid w:val="0"/>
                <w:color w:val="000000"/>
                <w:kern w:val="0"/>
                <w:sz w:val="28"/>
              </w:rPr>
              <w:t>年</w:t>
            </w:r>
            <w:r w:rsidRPr="00B103F2">
              <w:rPr>
                <w:snapToGrid w:val="0"/>
                <w:color w:val="000000"/>
                <w:kern w:val="0"/>
                <w:sz w:val="28"/>
              </w:rPr>
              <w:t xml:space="preserve">  </w:t>
            </w:r>
            <w:r w:rsidRPr="00B103F2">
              <w:rPr>
                <w:snapToGrid w:val="0"/>
                <w:color w:val="000000"/>
                <w:kern w:val="0"/>
                <w:sz w:val="28"/>
              </w:rPr>
              <w:t>月</w:t>
            </w:r>
            <w:r w:rsidRPr="00B103F2">
              <w:rPr>
                <w:snapToGrid w:val="0"/>
                <w:color w:val="000000"/>
                <w:kern w:val="0"/>
                <w:sz w:val="28"/>
              </w:rPr>
              <w:t xml:space="preserve">  </w:t>
            </w:r>
            <w:r w:rsidRPr="00B103F2">
              <w:rPr>
                <w:snapToGrid w:val="0"/>
                <w:color w:val="000000"/>
                <w:kern w:val="0"/>
                <w:sz w:val="28"/>
              </w:rPr>
              <w:t>日</w:t>
            </w:r>
          </w:p>
        </w:tc>
      </w:tr>
    </w:tbl>
    <w:p w:rsidR="00951A23" w:rsidRPr="00B103F2" w:rsidRDefault="00951A23" w:rsidP="00951A23">
      <w:pPr>
        <w:spacing w:line="560" w:lineRule="exact"/>
        <w:rPr>
          <w:snapToGrid w:val="0"/>
          <w:color w:val="000000"/>
          <w:kern w:val="0"/>
        </w:rPr>
      </w:pPr>
      <w:r w:rsidRPr="00B103F2">
        <w:rPr>
          <w:b/>
          <w:snapToGrid w:val="0"/>
          <w:color w:val="000000"/>
          <w:kern w:val="0"/>
          <w:sz w:val="24"/>
        </w:rPr>
        <w:t>备注：</w:t>
      </w:r>
      <w:r w:rsidRPr="00B103F2">
        <w:rPr>
          <w:snapToGrid w:val="0"/>
          <w:color w:val="000000"/>
          <w:kern w:val="0"/>
          <w:sz w:val="24"/>
        </w:rPr>
        <w:t>本表一式三份，申报学校、区级教育行政部门、市教育局各留存一份。</w:t>
      </w:r>
    </w:p>
    <w:p w:rsidR="00951A23" w:rsidRPr="00B103F2" w:rsidRDefault="00951A23" w:rsidP="00951A23">
      <w:pPr>
        <w:spacing w:line="560" w:lineRule="exact"/>
        <w:rPr>
          <w:rFonts w:hint="eastAsia"/>
          <w:snapToGrid w:val="0"/>
          <w:color w:val="000000"/>
          <w:kern w:val="0"/>
        </w:rPr>
      </w:pPr>
    </w:p>
    <w:p w:rsidR="00951A23" w:rsidRPr="00B103F2" w:rsidRDefault="00951A23" w:rsidP="00951A23">
      <w:pPr>
        <w:spacing w:line="560" w:lineRule="exact"/>
        <w:rPr>
          <w:rFonts w:hint="eastAsia"/>
          <w:snapToGrid w:val="0"/>
          <w:color w:val="000000"/>
          <w:kern w:val="0"/>
        </w:rPr>
      </w:pPr>
    </w:p>
    <w:p w:rsidR="00951A23" w:rsidRPr="00B103F2" w:rsidRDefault="00951A23" w:rsidP="00951A23">
      <w:pPr>
        <w:spacing w:line="560" w:lineRule="exact"/>
        <w:rPr>
          <w:rFonts w:hint="eastAsia"/>
          <w:snapToGrid w:val="0"/>
          <w:color w:val="000000"/>
          <w:kern w:val="0"/>
        </w:rPr>
      </w:pPr>
    </w:p>
    <w:p w:rsidR="00951A23" w:rsidRPr="00B103F2" w:rsidRDefault="00951A23" w:rsidP="00951A23">
      <w:pPr>
        <w:spacing w:line="560" w:lineRule="exact"/>
        <w:rPr>
          <w:rFonts w:hint="eastAsia"/>
          <w:snapToGrid w:val="0"/>
          <w:color w:val="000000"/>
          <w:kern w:val="0"/>
        </w:rPr>
      </w:pPr>
    </w:p>
    <w:p w:rsidR="00951A23" w:rsidRPr="00B103F2" w:rsidRDefault="00951A23" w:rsidP="00951A23">
      <w:pPr>
        <w:spacing w:line="560" w:lineRule="exact"/>
        <w:rPr>
          <w:rFonts w:hint="eastAsia"/>
          <w:snapToGrid w:val="0"/>
          <w:color w:val="000000"/>
          <w:kern w:val="0"/>
        </w:rPr>
      </w:pPr>
    </w:p>
    <w:p w:rsidR="00951A23" w:rsidRPr="00B103F2" w:rsidRDefault="00951A23" w:rsidP="00951A23">
      <w:pPr>
        <w:spacing w:line="560" w:lineRule="exact"/>
        <w:rPr>
          <w:rFonts w:hint="eastAsia"/>
          <w:snapToGrid w:val="0"/>
          <w:color w:val="000000"/>
          <w:kern w:val="0"/>
        </w:rPr>
      </w:pPr>
    </w:p>
    <w:p w:rsidR="00951A23" w:rsidRPr="00B103F2" w:rsidRDefault="00951A23" w:rsidP="00951A23">
      <w:pPr>
        <w:spacing w:line="560" w:lineRule="exact"/>
        <w:rPr>
          <w:rFonts w:hint="eastAsia"/>
          <w:snapToGrid w:val="0"/>
          <w:color w:val="000000"/>
          <w:kern w:val="0"/>
        </w:rPr>
      </w:pPr>
    </w:p>
    <w:p w:rsidR="00951A23" w:rsidRPr="00B103F2" w:rsidRDefault="00951A23" w:rsidP="00951A23">
      <w:pPr>
        <w:spacing w:line="560" w:lineRule="exact"/>
        <w:rPr>
          <w:rFonts w:hint="eastAsia"/>
          <w:snapToGrid w:val="0"/>
          <w:color w:val="000000"/>
          <w:kern w:val="0"/>
        </w:rPr>
      </w:pPr>
    </w:p>
    <w:p w:rsidR="00951A23" w:rsidRPr="00B103F2" w:rsidRDefault="00951A23" w:rsidP="00951A23">
      <w:pPr>
        <w:spacing w:line="560" w:lineRule="exact"/>
        <w:rPr>
          <w:rFonts w:hint="eastAsia"/>
          <w:snapToGrid w:val="0"/>
          <w:color w:val="000000"/>
          <w:kern w:val="0"/>
        </w:rPr>
      </w:pPr>
    </w:p>
    <w:p w:rsidR="00951A23" w:rsidRPr="00B103F2" w:rsidRDefault="00951A23" w:rsidP="00951A23">
      <w:pPr>
        <w:spacing w:line="560" w:lineRule="exact"/>
        <w:rPr>
          <w:rFonts w:hint="eastAsia"/>
          <w:snapToGrid w:val="0"/>
          <w:color w:val="000000"/>
          <w:kern w:val="0"/>
        </w:rPr>
      </w:pPr>
    </w:p>
    <w:p w:rsidR="00951A23" w:rsidRPr="00B103F2" w:rsidRDefault="00951A23" w:rsidP="00951A23">
      <w:pPr>
        <w:spacing w:line="560" w:lineRule="exact"/>
        <w:rPr>
          <w:rFonts w:hint="eastAsia"/>
          <w:snapToGrid w:val="0"/>
          <w:color w:val="000000"/>
          <w:kern w:val="0"/>
        </w:rPr>
      </w:pPr>
    </w:p>
    <w:p w:rsidR="00951A23" w:rsidRPr="00B103F2" w:rsidRDefault="00951A23" w:rsidP="00951A23">
      <w:pPr>
        <w:spacing w:line="560" w:lineRule="exact"/>
        <w:rPr>
          <w:rFonts w:hint="eastAsia"/>
          <w:snapToGrid w:val="0"/>
          <w:color w:val="000000"/>
          <w:kern w:val="0"/>
        </w:rPr>
      </w:pPr>
    </w:p>
    <w:p w:rsidR="00951A23" w:rsidRPr="00C34D54" w:rsidRDefault="00951A23" w:rsidP="00951A23"/>
    <w:p w:rsidR="00774C6C" w:rsidRDefault="00774C6C"/>
    <w:sectPr w:rsidR="00774C6C" w:rsidSect="00B103F2">
      <w:footerReference w:type="even" r:id="rId5"/>
      <w:footerReference w:type="default" r:id="rId6"/>
      <w:pgSz w:w="11906" w:h="16838" w:code="9"/>
      <w:pgMar w:top="1928" w:right="1474" w:bottom="1928" w:left="1474" w:header="851" w:footer="1247"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3F2" w:rsidRPr="00B103F2" w:rsidRDefault="00951A23">
    <w:pPr>
      <w:pStyle w:val="a3"/>
      <w:rPr>
        <w:rFonts w:ascii="宋体" w:hAnsi="宋体"/>
        <w:sz w:val="28"/>
        <w:szCs w:val="28"/>
      </w:rPr>
    </w:pPr>
    <w:r w:rsidRPr="00B103F2">
      <w:rPr>
        <w:rFonts w:ascii="宋体" w:hAnsi="宋体" w:hint="eastAsia"/>
        <w:sz w:val="28"/>
        <w:szCs w:val="28"/>
      </w:rPr>
      <w:t xml:space="preserve">  </w:t>
    </w:r>
    <w:r w:rsidRPr="00B103F2">
      <w:rPr>
        <w:rFonts w:ascii="宋体" w:hAnsi="宋体"/>
        <w:sz w:val="28"/>
        <w:szCs w:val="28"/>
      </w:rPr>
      <w:fldChar w:fldCharType="begin"/>
    </w:r>
    <w:r w:rsidRPr="00B103F2">
      <w:rPr>
        <w:rFonts w:ascii="宋体" w:hAnsi="宋体"/>
        <w:sz w:val="28"/>
        <w:szCs w:val="28"/>
      </w:rPr>
      <w:instrText>PAGE   \* MERGEFORMAT</w:instrText>
    </w:r>
    <w:r w:rsidRPr="00B103F2">
      <w:rPr>
        <w:rFonts w:ascii="宋体" w:hAnsi="宋体"/>
        <w:sz w:val="28"/>
        <w:szCs w:val="28"/>
      </w:rPr>
      <w:fldChar w:fldCharType="separate"/>
    </w:r>
    <w:r w:rsidRPr="007956C3">
      <w:rPr>
        <w:rFonts w:ascii="宋体" w:hAnsi="宋体"/>
        <w:noProof/>
        <w:sz w:val="28"/>
        <w:szCs w:val="28"/>
        <w:lang w:val="zh-CN"/>
      </w:rPr>
      <w:t>-</w:t>
    </w:r>
    <w:r>
      <w:rPr>
        <w:rFonts w:ascii="宋体" w:hAnsi="宋体"/>
        <w:noProof/>
        <w:sz w:val="28"/>
        <w:szCs w:val="28"/>
      </w:rPr>
      <w:t xml:space="preserve"> 10 -</w:t>
    </w:r>
    <w:r w:rsidRPr="00B103F2">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3F2" w:rsidRPr="00B103F2" w:rsidRDefault="00951A23" w:rsidP="00B103F2">
    <w:pPr>
      <w:pStyle w:val="a3"/>
      <w:jc w:val="center"/>
      <w:rPr>
        <w:rFonts w:ascii="宋体" w:hAnsi="宋体"/>
        <w:sz w:val="28"/>
        <w:szCs w:val="28"/>
      </w:rPr>
    </w:pPr>
    <w:r w:rsidRPr="00B103F2">
      <w:rPr>
        <w:rFonts w:ascii="宋体" w:hAnsi="宋体" w:hint="eastAsia"/>
        <w:sz w:val="28"/>
        <w:szCs w:val="28"/>
      </w:rPr>
      <w:t xml:space="preserve">                                                  </w:t>
    </w:r>
    <w:r w:rsidRPr="00B103F2">
      <w:rPr>
        <w:rFonts w:ascii="宋体" w:hAnsi="宋体"/>
        <w:sz w:val="28"/>
        <w:szCs w:val="28"/>
      </w:rPr>
      <w:fldChar w:fldCharType="begin"/>
    </w:r>
    <w:r w:rsidRPr="00B103F2">
      <w:rPr>
        <w:rFonts w:ascii="宋体" w:hAnsi="宋体"/>
        <w:sz w:val="28"/>
        <w:szCs w:val="28"/>
      </w:rPr>
      <w:instrText>PAGE   \* MERGEFORMAT</w:instrText>
    </w:r>
    <w:r w:rsidRPr="00B103F2">
      <w:rPr>
        <w:rFonts w:ascii="宋体" w:hAnsi="宋体"/>
        <w:sz w:val="28"/>
        <w:szCs w:val="28"/>
      </w:rPr>
      <w:fldChar w:fldCharType="separate"/>
    </w:r>
    <w:r w:rsidRPr="00951A23">
      <w:rPr>
        <w:rFonts w:ascii="宋体" w:hAnsi="宋体"/>
        <w:noProof/>
        <w:sz w:val="28"/>
        <w:szCs w:val="28"/>
        <w:lang w:val="zh-CN"/>
      </w:rPr>
      <w:t>-</w:t>
    </w:r>
    <w:r>
      <w:rPr>
        <w:rFonts w:ascii="宋体" w:hAnsi="宋体"/>
        <w:noProof/>
        <w:sz w:val="28"/>
        <w:szCs w:val="28"/>
      </w:rPr>
      <w:t xml:space="preserve"> 13 -</w:t>
    </w:r>
    <w:r w:rsidRPr="00B103F2">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A23"/>
    <w:rsid w:val="00774C6C"/>
    <w:rsid w:val="00951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51A23"/>
    <w:pPr>
      <w:tabs>
        <w:tab w:val="center" w:pos="4153"/>
        <w:tab w:val="right" w:pos="8306"/>
      </w:tabs>
      <w:snapToGrid w:val="0"/>
      <w:jc w:val="left"/>
    </w:pPr>
    <w:rPr>
      <w:sz w:val="18"/>
      <w:szCs w:val="18"/>
    </w:rPr>
  </w:style>
  <w:style w:type="character" w:customStyle="1" w:styleId="Char">
    <w:name w:val="页脚 Char"/>
    <w:basedOn w:val="a0"/>
    <w:link w:val="a3"/>
    <w:uiPriority w:val="99"/>
    <w:rsid w:val="00951A23"/>
    <w:rPr>
      <w:rFonts w:ascii="Times New Roman" w:eastAsia="宋体" w:hAnsi="Times New Roman" w:cs="Times New Roman"/>
      <w:sz w:val="18"/>
      <w:szCs w:val="18"/>
    </w:rPr>
  </w:style>
  <w:style w:type="character" w:styleId="a4">
    <w:name w:val="Emphasis"/>
    <w:uiPriority w:val="20"/>
    <w:qFormat/>
    <w:rsid w:val="00951A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51A23"/>
    <w:pPr>
      <w:tabs>
        <w:tab w:val="center" w:pos="4153"/>
        <w:tab w:val="right" w:pos="8306"/>
      </w:tabs>
      <w:snapToGrid w:val="0"/>
      <w:jc w:val="left"/>
    </w:pPr>
    <w:rPr>
      <w:sz w:val="18"/>
      <w:szCs w:val="18"/>
    </w:rPr>
  </w:style>
  <w:style w:type="character" w:customStyle="1" w:styleId="Char">
    <w:name w:val="页脚 Char"/>
    <w:basedOn w:val="a0"/>
    <w:link w:val="a3"/>
    <w:uiPriority w:val="99"/>
    <w:rsid w:val="00951A23"/>
    <w:rPr>
      <w:rFonts w:ascii="Times New Roman" w:eastAsia="宋体" w:hAnsi="Times New Roman" w:cs="Times New Roman"/>
      <w:sz w:val="18"/>
      <w:szCs w:val="18"/>
    </w:rPr>
  </w:style>
  <w:style w:type="character" w:styleId="a4">
    <w:name w:val="Emphasis"/>
    <w:uiPriority w:val="20"/>
    <w:qFormat/>
    <w:rsid w:val="00951A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2225</Words>
  <Characters>2337</Characters>
  <Application>Microsoft Office Word</Application>
  <DocSecurity>0</DocSecurity>
  <Lines>233</Lines>
  <Paragraphs>175</Paragraphs>
  <ScaleCrop>false</ScaleCrop>
  <Company>Hewlett-Packard Company</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2025-01-07T09:38:00Z</dcterms:created>
  <dcterms:modified xsi:type="dcterms:W3CDTF">2025-01-07T09:41:00Z</dcterms:modified>
</cp:coreProperties>
</file>