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0C0" w:rsidRPr="00025F7D" w:rsidRDefault="006D30C0" w:rsidP="006D30C0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  <w:bookmarkStart w:id="0" w:name="_GoBack"/>
      <w:bookmarkEnd w:id="0"/>
      <w:r w:rsidRPr="00025F7D">
        <w:rPr>
          <w:rFonts w:eastAsia="黑体"/>
          <w:snapToGrid w:val="0"/>
          <w:color w:val="000000"/>
          <w:kern w:val="0"/>
          <w:sz w:val="32"/>
          <w:szCs w:val="32"/>
        </w:rPr>
        <w:t>附件</w:t>
      </w:r>
      <w:r w:rsidRPr="00025F7D">
        <w:rPr>
          <w:rFonts w:eastAsia="黑体"/>
          <w:snapToGrid w:val="0"/>
          <w:color w:val="000000"/>
          <w:kern w:val="0"/>
          <w:sz w:val="32"/>
          <w:szCs w:val="32"/>
        </w:rPr>
        <w:t>1</w:t>
      </w:r>
    </w:p>
    <w:p w:rsidR="006D30C0" w:rsidRPr="00025F7D" w:rsidRDefault="006D30C0" w:rsidP="006D30C0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6D30C0" w:rsidRPr="00025F7D" w:rsidRDefault="006D30C0" w:rsidP="006D30C0">
      <w:pPr>
        <w:widowControl/>
        <w:adjustRightInd w:val="0"/>
        <w:snapToGrid w:val="0"/>
        <w:spacing w:line="560" w:lineRule="exact"/>
        <w:jc w:val="center"/>
        <w:rPr>
          <w:rFonts w:ascii="方正小标宋_GBK" w:eastAsia="方正小标宋_GBK" w:hAnsi="方正小标宋_GBK" w:cs="方正小标宋_GBK" w:hint="eastAsia"/>
          <w:snapToGrid w:val="0"/>
          <w:color w:val="000000"/>
          <w:kern w:val="0"/>
          <w:sz w:val="44"/>
          <w:szCs w:val="44"/>
        </w:rPr>
      </w:pPr>
      <w:r w:rsidRPr="00025F7D">
        <w:rPr>
          <w:rFonts w:ascii="方正小标宋_GBK" w:eastAsia="方正小标宋_GBK" w:hAnsi="方正小标宋_GBK" w:cs="方正小标宋_GBK" w:hint="eastAsia"/>
          <w:snapToGrid w:val="0"/>
          <w:color w:val="000000"/>
          <w:kern w:val="0"/>
          <w:sz w:val="44"/>
          <w:szCs w:val="44"/>
        </w:rPr>
        <w:t>2025-2027年广州市中小学教育专家、</w:t>
      </w:r>
    </w:p>
    <w:p w:rsidR="006D30C0" w:rsidRPr="00025F7D" w:rsidRDefault="006D30C0" w:rsidP="006D30C0">
      <w:pPr>
        <w:widowControl/>
        <w:adjustRightInd w:val="0"/>
        <w:snapToGrid w:val="0"/>
        <w:spacing w:line="560" w:lineRule="exact"/>
        <w:jc w:val="center"/>
        <w:rPr>
          <w:rFonts w:ascii="方正小标宋_GBK" w:eastAsia="方正小标宋_GBK" w:hAnsi="方正小标宋_GBK" w:cs="方正小标宋_GBK" w:hint="eastAsia"/>
          <w:snapToGrid w:val="0"/>
          <w:color w:val="000000"/>
          <w:kern w:val="0"/>
          <w:sz w:val="44"/>
          <w:szCs w:val="44"/>
        </w:rPr>
      </w:pPr>
      <w:r w:rsidRPr="00025F7D">
        <w:rPr>
          <w:rFonts w:ascii="方正小标宋_GBK" w:eastAsia="方正小标宋_GBK" w:hAnsi="方正小标宋_GBK" w:cs="方正小标宋_GBK" w:hint="eastAsia"/>
          <w:snapToGrid w:val="0"/>
          <w:color w:val="000000"/>
          <w:kern w:val="0"/>
          <w:sz w:val="44"/>
          <w:szCs w:val="44"/>
        </w:rPr>
        <w:t>名校长、名教师工作室主持人</w:t>
      </w:r>
    </w:p>
    <w:p w:rsidR="006D30C0" w:rsidRPr="00025F7D" w:rsidRDefault="006D30C0" w:rsidP="006D30C0">
      <w:pPr>
        <w:widowControl/>
        <w:adjustRightInd w:val="0"/>
        <w:snapToGrid w:val="0"/>
        <w:spacing w:line="560" w:lineRule="exact"/>
        <w:jc w:val="center"/>
        <w:rPr>
          <w:rFonts w:ascii="方正小标宋_GBK" w:eastAsia="方正小标宋_GBK" w:hAnsi="方正小标宋_GBK" w:cs="方正小标宋_GBK"/>
          <w:snapToGrid w:val="0"/>
          <w:color w:val="000000"/>
          <w:kern w:val="0"/>
          <w:sz w:val="44"/>
          <w:szCs w:val="44"/>
        </w:rPr>
      </w:pPr>
      <w:r w:rsidRPr="00025F7D">
        <w:rPr>
          <w:rFonts w:ascii="方正小标宋_GBK" w:eastAsia="方正小标宋_GBK" w:hAnsi="方正小标宋_GBK" w:cs="方正小标宋_GBK" w:hint="eastAsia"/>
          <w:snapToGrid w:val="0"/>
          <w:color w:val="000000"/>
          <w:kern w:val="0"/>
          <w:sz w:val="44"/>
          <w:szCs w:val="44"/>
        </w:rPr>
        <w:t>电子证书编号</w:t>
      </w:r>
    </w:p>
    <w:tbl>
      <w:tblPr>
        <w:tblW w:w="9076" w:type="dxa"/>
        <w:jc w:val="center"/>
        <w:tblInd w:w="119" w:type="dxa"/>
        <w:tblLook w:val="0000" w:firstRow="0" w:lastRow="0" w:firstColumn="0" w:lastColumn="0" w:noHBand="0" w:noVBand="0"/>
      </w:tblPr>
      <w:tblGrid>
        <w:gridCol w:w="851"/>
        <w:gridCol w:w="1062"/>
        <w:gridCol w:w="1773"/>
        <w:gridCol w:w="3885"/>
        <w:gridCol w:w="1505"/>
      </w:tblGrid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025F7D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025F7D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025F7D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工作室类别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025F7D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eastAsia="黑体"/>
                <w:snapToGrid w:val="0"/>
                <w:color w:val="000000"/>
                <w:kern w:val="0"/>
                <w:sz w:val="24"/>
              </w:rPr>
            </w:pPr>
            <w:r w:rsidRPr="00025F7D">
              <w:rPr>
                <w:rFonts w:eastAsia="黑体"/>
                <w:snapToGrid w:val="0"/>
                <w:color w:val="000000"/>
                <w:kern w:val="0"/>
                <w:sz w:val="24"/>
                <w:lang w:bidi="ar"/>
              </w:rPr>
              <w:t>证书编号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苏科庚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中小学教育专家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广东广雅中学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zd20240001642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谭方亮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中小学教育专家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广东仲元中学附属学校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zd20240001643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龙丽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嫦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中小学教育专家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广州市电化教育馆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zd20240001449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成艳萍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中小学教育专家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广州市越秀区农林下路小学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zd20240001450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玮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中小学教育专家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广州市第一一三中学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zd20240001451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王海滨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中小学教育专家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zd20240001452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胡志桥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中小学教育专家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zd20240001453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刘霞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中小学教育专家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广州市教育研究院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zd20240001455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叶翠玲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中小学教育专家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湾区教育发展研究院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zd20240001456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玉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广州市南沙区湾区实验学校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zd20240001457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苏苑勋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湾区沙面小学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zd20240001458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常志清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广东第二师范学院附属南沙珠江学校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zd20240001459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关绮雯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实验小学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zd20240001460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崔效锋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广州市天河区龙洞小学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zd20240001461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吉庆燕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广州市花都区新雅街新雅小学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zd20240001462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王晓芳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广州市天河第一小学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zd20240001463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关柳愉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广州市番禺区市桥北城小学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zd20240001464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邝家明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广州市越秀区黄花小学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zd20240001465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炜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广州市花都区育才学校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zd20240001466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冯艳云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湾区广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雅小学</w:t>
            </w:r>
            <w:proofErr w:type="gram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zd20240001467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彭玉光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广州市越秀区东川路小学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zd20240001468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冯丽玲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广州市花都区新华街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棠澍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zd20240001469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胡绍富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广州市增城区凤凰实验小学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zd20240001470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杨国华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广州市白云区龙归学校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zd20240001471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钱俊华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石碁镇中心小学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zd20240001472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叶丽诗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广州市越秀区豪贤路小学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zd20240001473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陈玉娟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广州市天河区石牌小学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zd20240001474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李小田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湾区蒋光鼐纪念小学（广州市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湾区体育实验小学）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zd20240001475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袁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超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广州市黄埔区怡园小学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zd20240001476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陆常波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广州市花都区秀全街和悦小学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zd20240001477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郭海英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广州市天河区冼村小学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zd20240001478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潘健辉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广州市从化区河滨小学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zd20240001479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黄梦凌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广州市天河区灵秀小学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zd20240001480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邓矿明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广州市越秀区东风西路小学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zd20240001481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李国英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广州市黄埔区玉鸣小学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zd20240001482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胡新桥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区盈彩美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居小学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zd20240001483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容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湾区西关培正小学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zd20240001484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杜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军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湖南师范大学附属黄埔实验学校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zd20240001485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邓胜旺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广东仲元中学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zd20240001486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徐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晗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广州市黄埔区东区中学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zd20240001487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铭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石碁第四中学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zd20240001488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陈丽云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广州市南沙黄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阁中学</w:t>
            </w:r>
            <w:proofErr w:type="gram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zd20240001489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43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何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军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广州市第七中学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zd20240001490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符方军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广州市黄埔区华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峰学校</w:t>
            </w:r>
            <w:proofErr w:type="gram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zd20240001491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黄雁英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广州市花都区花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东学校</w:t>
            </w:r>
            <w:proofErr w:type="gram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zd20240001492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游永亮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广州市白云区广东第二师范学院实验中学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zd20240001493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徐永海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特教名校长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珠区启能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zd20240001494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杨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斌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职业技术学校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zd20240001495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49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林绮芳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中职名校长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广州市黄埔职业技术学校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zd20240001496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郭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丽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幼儿园名园长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广州市南沙区第一幼儿园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zd20240001497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陈蓓蓓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幼儿园名园长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广州市天河区珠江新城猎德幼儿园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zd20240001498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周敏贤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幼儿园名园长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广州市第一商业职工幼儿园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zd20240001499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马伟生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幼儿园名园长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广州市白云区同和第二幼儿园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zd20240001500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杨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敏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幼儿园名园长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广州市增城区凤凰城凤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妍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zd20240001501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周秀翠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幼儿园名园长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广州市黄埔区香雪山幼儿园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zd20240001502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徐云燕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幼儿园名园长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广州市天河区金穗幼儿园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zd20240001503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梁淑贞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幼儿园名园长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广州开发区第一幼儿园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zd20240001504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王艳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艳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幼儿园名园长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暨南大学幼儿园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zd20240001505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59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毕丽容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幼儿园名园长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广州市花都区幼林培英幼儿园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zd20240001506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菲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广州市黄埔区香雪幼儿园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zd20240001507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朱心黎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zd20240001508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石春红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广州市白云区新市第一幼儿园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zd20240001509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汤俊毅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幼儿园名教师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广州市花都区第三幼儿园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zd20240001510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唐英姿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特教名教师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广州市启明学校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zd20240001511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赵姬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姬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特教名教师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广州市黄埔区知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明学校</w:t>
            </w:r>
            <w:proofErr w:type="gram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zd20240001512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周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静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特教名教师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广州市天河中学猎德实验学校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zd20240001513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67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马潘红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特教名教师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zd20240001514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丹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特教名教师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广州市康纳学校（广州儿童孤独症康复研究中心）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zd20240001515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69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莉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特教名教师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南沙区启慧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zd20240001516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熊速灵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特教名教师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广州市社会福利院附属特殊教育学校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zd20240001517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杜卫华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特教名教师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广州康复实验学校（广州小儿脑性瘫痪康复研究中心）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zd20240001518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侯春艳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zd20240001519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张惠平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广州市天河区体育东路小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学海明学校</w:t>
            </w:r>
            <w:proofErr w:type="gram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zd20240001520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邓丹玫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zd20240001521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张莉莉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广州知识城第一小学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zd20240001522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冯迪鸿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北京师范大学广州实验学校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zd20240001523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麦珏昉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zd20240001524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林晓兰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广州市天河区体育东路小学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zd20240001525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79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余江慧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广东仲元中学附属学校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zd20240001526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牛筱琼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广州协和学校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zd20240001527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愉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广州市海珠外国语实验中学附属第二小学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zd20240001528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刘成通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zd20240001529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何美云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广东外语外贸大学附属科学城实验学校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zd20240001530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邹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丹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龙口西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zd20240001531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骆艳霞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广州市从化区流溪中学实验小学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zd20240001532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夏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颖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广州大学附属中学花都附属小学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zd20240001533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殷碧燕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广州市从化区河滨小学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zd20240001534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陈兴杰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广州市增城区实验小学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zd20240001535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89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健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清华附中湾区学校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zd20240001536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吴春来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南沙区教育发展研究院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zd20240001537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91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萍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禺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山高级中学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zd20240001538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李丽君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广州市第二中学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zd20240001539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肖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刚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广州市第六中学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zd20240001540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珂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zd20240001541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肖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潇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zd20240001542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李宗蔚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广州市真光中学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zd20240001543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璇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广东广雅中学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zd20240001544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朱彦斌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zd20240001545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99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夏海芹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广东仲元中学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zd20240001546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文建华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广州市第五中学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zd20240001547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梁飞燕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广州市花都区新华街云山学校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zd20240001548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张治国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广州市增城区郑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中钧中学</w:t>
            </w:r>
            <w:proofErr w:type="gram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zd20240001549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黄长新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zd20240001550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简树恩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广州市番禺区市桥中心小学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zd20240001551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李结云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广州市白云区广大附中实验小学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zd20240001552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黄勇明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zd20240001553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欧阳伯祥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广州市从化区街口街团星小学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zd20240001554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蓝艺明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广州市增城区北片区教育指导中心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zd20240001555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109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张河源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zd20240001556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吴光潮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广州市黄埔区教育研究院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zd20240001557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庞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新军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湾区教育发展研究院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zd20240001558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雷珮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瑛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广州市白云区教育研究院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zd20240001559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许华强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zd20240001560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廖小琴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广州市南海中学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zd20240001561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115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肖海英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广州市增城区中新中学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zd20240001562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袁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安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广州大同中学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zd20240001563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进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zd20240001564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林少芳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广州市天河区第一实验小学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zd20240001565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薇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广州市黄埔区玉鸣小学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zd20240001566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陈丽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丽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江小学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zd20240001567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袁春玉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南沙区教育发展研究院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zd20240001568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林映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映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广州市天河区教师发展中心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zd20240001569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冯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页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教师进修学校（广州市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教师发展中心）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zd20240001570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朱志文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广州市花都区邝维煜纪念中学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zd20240001571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车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纯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湾区林凤娥小学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zd20240001572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李晓宇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广州市黄埔区东荟花园小学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zd20240001573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郭耿阳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广州市第一一三中学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zd20240001574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周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zd20240001575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殷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丹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广州市南沙区南沙小学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zd20240001576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邓蔚林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广州市南沙麒麟中学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zd20240001577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杰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zd20240001578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方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剑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广州外国语学校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zd20240001579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叶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芬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zd20240001580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罗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笑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广州市越秀区东山培正小学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zd20240001581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余仁生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湾区教育发展研究院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zd20240001582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郑爱华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zd20240001583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杨小平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zd20240001584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138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黄光明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城区华侨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zd20240001585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139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秦大禹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广州市教育研究院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zd20240001586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刘道坤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广州市第二中学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zd20240001587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敏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广州奥林匹克中学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zd20240001588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刘淑敏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广州市南沙第一中学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zd20240001589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马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军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zd20240001590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戴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世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锋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广东仲元中学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zd20240001591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项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利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广州石化中学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zd20240001592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王丽珍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广州市第六中学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zd20240001593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翁宗琮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广州市黄埔区教育研究院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zd20240001594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马北河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广州市海珠区教育发展研究院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zd20240001595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149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万全红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广州市第六十六中学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zd20240001596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刘长灿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广东番禺中学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zd20240001597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周子明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广东番禺中学附属学校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zd20240001598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孙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广州市第八十九中学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zd20240001599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廖荣滔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广州市从化区第二中学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zd20240001600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盛蔚燕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广州市白云区教育研究院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zd20240001601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王季常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广州市教育研究院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zd20240001602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朱少祥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广州市花都区新华街云山学校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zd20240001603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杨建新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广东第二师范学院番禺附属中学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zd20240001604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张小校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广州市从化区流溪中学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zd20240001605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159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黄凤金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广州市第六中学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zd20240001606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梁梅青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广州市第一中学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zd20240001607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杜淑丹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广州市第五中学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zd20240001608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欧阳静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广州市第一中学红岩学校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zd20240001609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163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陈兴旺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广州市增城区增城中学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zd20240001610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哲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广州协和学校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zd20240001611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吴小勇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广州市从化区江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街江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埔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zd20240001612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阮铭健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知信小学</w:t>
            </w:r>
            <w:proofErr w:type="gram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zd20240001613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陈佩凤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广州市海珠区宝玉直实验小学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zd20240001614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庄续玲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广州市黄埔区教育研究院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zd20240001615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169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幸维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莉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中小学名教师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教师进修学校（广州市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教师发展中心）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zd20240001616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黄小璇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（基础学科）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广州市医药职业学校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zd20240001617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林晓琳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（基础学科）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广州市司法职业学校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zd20240001618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范健华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（基础学科）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广州市信息技术职业学校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zd20240001619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孙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红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（基础学科）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广州市旅游商务职业学校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zd20240001620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冯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静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（基础学科）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广州市旅游商务职业学校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zd20240001621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江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韵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（基础学科）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广州市财经商贸职业学校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zd20240001622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苏利娟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（基础学科）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广州市增城区职业技术学校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zd20240001623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陈春兰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（基础学科）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广州市旅游商务职业学校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zd20240001624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齐忠志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广州市交通运输职业学校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zd20240001625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179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梁珠芳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zd20240001626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洪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波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广州市信息技术职业学校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zd20240001627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陈丽敏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广州市旅游商务职业学校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zd20240001628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lastRenderedPageBreak/>
              <w:t>182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朱洪朗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广州市旅游商务职业学校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zd20240001629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柳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洁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广州市教育研究院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zd20240001630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梁伟东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广州市轻工职业学校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zd20240001631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冯敬益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广州市信息技术职业学校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zd20240001632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李如姣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广州市财经商贸职业学校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zd20240001633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易润青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广州市医药职业学校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zd20240001634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彭玉蓉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广州市城市建设职业学校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zd20240001635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189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谭永佳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番禺区</w:t>
            </w:r>
            <w:proofErr w:type="gramEnd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职业技术学校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zd20240001636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190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倪怡华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广州市艺术学校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zd20240001637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191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朱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洪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广州市增城区教师发展中心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zd20240001638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192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张燕</w:t>
            </w: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燕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广州市教育研究院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zd20240001639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193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吴海蓉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广州市城市建设职业学校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zd20240001640</w:t>
            </w:r>
          </w:p>
        </w:tc>
      </w:tr>
      <w:tr w:rsidR="006D30C0" w:rsidRPr="00025F7D" w:rsidTr="00A300B6">
        <w:trPr>
          <w:trHeight w:val="51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194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proofErr w:type="gramStart"/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李贤林</w:t>
            </w:r>
            <w:proofErr w:type="gram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rFonts w:hint="eastAsia"/>
                <w:snapToGrid w:val="0"/>
                <w:color w:val="000000"/>
                <w:kern w:val="0"/>
                <w:sz w:val="20"/>
                <w:szCs w:val="20"/>
                <w:lang w:bidi="ar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中职名教师</w:t>
            </w:r>
          </w:p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（双师型）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广州市交通运输职业学校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0C0" w:rsidRPr="00025F7D" w:rsidRDefault="006D30C0" w:rsidP="00A300B6">
            <w:pPr>
              <w:widowControl/>
              <w:adjustRightInd w:val="0"/>
              <w:snapToGrid w:val="0"/>
              <w:spacing w:line="360" w:lineRule="exact"/>
              <w:jc w:val="center"/>
              <w:textAlignment w:val="center"/>
              <w:rPr>
                <w:snapToGrid w:val="0"/>
                <w:color w:val="000000"/>
                <w:kern w:val="0"/>
                <w:sz w:val="20"/>
                <w:szCs w:val="20"/>
              </w:rPr>
            </w:pPr>
            <w:r w:rsidRPr="00025F7D">
              <w:rPr>
                <w:snapToGrid w:val="0"/>
                <w:color w:val="000000"/>
                <w:kern w:val="0"/>
                <w:sz w:val="20"/>
                <w:szCs w:val="20"/>
                <w:lang w:bidi="ar"/>
              </w:rPr>
              <w:t>zd20240001641</w:t>
            </w:r>
          </w:p>
        </w:tc>
      </w:tr>
    </w:tbl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6D30C0" w:rsidRPr="00025F7D" w:rsidRDefault="006D30C0" w:rsidP="006D30C0">
      <w:pPr>
        <w:spacing w:line="560" w:lineRule="exact"/>
        <w:rPr>
          <w:rFonts w:eastAsia="黑体" w:hint="eastAsia"/>
          <w:snapToGrid w:val="0"/>
          <w:color w:val="000000"/>
          <w:kern w:val="0"/>
          <w:sz w:val="32"/>
          <w:szCs w:val="32"/>
        </w:rPr>
      </w:pPr>
    </w:p>
    <w:p w:rsidR="006D30C0" w:rsidRPr="00025F7D" w:rsidRDefault="006D30C0" w:rsidP="006D30C0">
      <w:pPr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6D30C0" w:rsidRPr="00025F7D" w:rsidRDefault="006D30C0" w:rsidP="006D30C0">
      <w:pPr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6D30C0" w:rsidRPr="00025F7D" w:rsidRDefault="006D30C0" w:rsidP="006D30C0">
      <w:pPr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6D30C0" w:rsidRPr="00025F7D" w:rsidRDefault="006D30C0" w:rsidP="006D30C0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  <w:r w:rsidRPr="00025F7D">
        <w:rPr>
          <w:rFonts w:eastAsia="黑体"/>
          <w:snapToGrid w:val="0"/>
          <w:color w:val="000000"/>
          <w:kern w:val="0"/>
          <w:sz w:val="32"/>
          <w:szCs w:val="32"/>
        </w:rPr>
        <w:lastRenderedPageBreak/>
        <w:t>附件</w:t>
      </w:r>
      <w:r w:rsidRPr="00025F7D">
        <w:rPr>
          <w:rFonts w:eastAsia="黑体"/>
          <w:snapToGrid w:val="0"/>
          <w:color w:val="000000"/>
          <w:kern w:val="0"/>
          <w:sz w:val="32"/>
          <w:szCs w:val="32"/>
        </w:rPr>
        <w:t>2</w:t>
      </w:r>
    </w:p>
    <w:p w:rsidR="006D30C0" w:rsidRPr="00025F7D" w:rsidRDefault="006D30C0" w:rsidP="006D30C0">
      <w:pPr>
        <w:adjustRightInd w:val="0"/>
        <w:snapToGrid w:val="0"/>
        <w:spacing w:line="560" w:lineRule="exact"/>
        <w:rPr>
          <w:rFonts w:eastAsia="黑体"/>
          <w:snapToGrid w:val="0"/>
          <w:color w:val="000000"/>
          <w:kern w:val="0"/>
          <w:sz w:val="32"/>
          <w:szCs w:val="32"/>
        </w:rPr>
      </w:pPr>
    </w:p>
    <w:p w:rsidR="006D30C0" w:rsidRPr="00025F7D" w:rsidRDefault="006D30C0" w:rsidP="006D30C0">
      <w:pPr>
        <w:adjustRightInd w:val="0"/>
        <w:snapToGrid w:val="0"/>
        <w:spacing w:line="560" w:lineRule="exact"/>
        <w:jc w:val="center"/>
        <w:rPr>
          <w:rFonts w:eastAsia="方正小标宋_GBK"/>
          <w:snapToGrid w:val="0"/>
          <w:color w:val="000000"/>
          <w:kern w:val="0"/>
          <w:sz w:val="44"/>
          <w:szCs w:val="44"/>
        </w:rPr>
      </w:pPr>
      <w:r w:rsidRPr="00025F7D">
        <w:rPr>
          <w:rFonts w:eastAsia="方正小标宋_GBK"/>
          <w:snapToGrid w:val="0"/>
          <w:color w:val="000000"/>
          <w:kern w:val="0"/>
          <w:sz w:val="44"/>
          <w:szCs w:val="44"/>
        </w:rPr>
        <w:t>广州市教育局电子证书系统操作指南</w:t>
      </w:r>
    </w:p>
    <w:p w:rsidR="006D30C0" w:rsidRPr="00025F7D" w:rsidRDefault="006D30C0" w:rsidP="006D30C0">
      <w:pPr>
        <w:adjustRightInd w:val="0"/>
        <w:snapToGrid w:val="0"/>
        <w:spacing w:line="560" w:lineRule="exact"/>
        <w:rPr>
          <w:rFonts w:eastAsia="方正小标宋_GBK"/>
          <w:snapToGrid w:val="0"/>
          <w:color w:val="000000"/>
          <w:kern w:val="0"/>
          <w:sz w:val="44"/>
          <w:szCs w:val="44"/>
        </w:rPr>
      </w:pPr>
    </w:p>
    <w:p w:rsidR="006D30C0" w:rsidRPr="00025F7D" w:rsidRDefault="006D30C0" w:rsidP="006D30C0">
      <w:pPr>
        <w:adjustRightInd w:val="0"/>
        <w:snapToGrid w:val="0"/>
        <w:spacing w:line="56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一、进入广州市教育局电子证书系统（网址：</w:t>
      </w:r>
      <w:hyperlink r:id="rId6" w:history="1">
        <w:r w:rsidRPr="00025F7D">
          <w:rPr>
            <w:rFonts w:eastAsia="仿宋_GB2312"/>
            <w:snapToGrid w:val="0"/>
            <w:color w:val="000000"/>
            <w:kern w:val="0"/>
            <w:sz w:val="32"/>
            <w:szCs w:val="32"/>
          </w:rPr>
          <w:t>http://kpg.gzjkw.net/zs/</w:t>
        </w:r>
        <w:r w:rsidRPr="00025F7D">
          <w:rPr>
            <w:rStyle w:val="a6"/>
            <w:rFonts w:eastAsia="仿宋_GB2312"/>
            <w:snapToGrid w:val="0"/>
            <w:color w:val="000000"/>
            <w:kern w:val="0"/>
            <w:sz w:val="32"/>
            <w:szCs w:val="32"/>
            <w:u w:val="none"/>
            <w:shd w:val="clear" w:color="auto" w:fill="FFFFFF"/>
          </w:rPr>
          <w:t>），如图</w:t>
        </w:r>
        <w:r w:rsidRPr="00025F7D">
          <w:rPr>
            <w:rStyle w:val="a6"/>
            <w:rFonts w:eastAsia="仿宋_GB2312"/>
            <w:snapToGrid w:val="0"/>
            <w:color w:val="000000"/>
            <w:kern w:val="0"/>
            <w:sz w:val="32"/>
            <w:szCs w:val="32"/>
            <w:u w:val="none"/>
            <w:shd w:val="clear" w:color="auto" w:fill="FFFFFF"/>
          </w:rPr>
          <w:t>1</w:t>
        </w:r>
      </w:hyperlink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1647825</wp:posOffset>
            </wp:positionH>
            <wp:positionV relativeFrom="page">
              <wp:posOffset>3427730</wp:posOffset>
            </wp:positionV>
            <wp:extent cx="4562475" cy="200152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rFonts w:hint="eastAsia"/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jc w:val="center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adjustRightInd w:val="0"/>
        <w:snapToGrid w:val="0"/>
        <w:spacing w:line="560" w:lineRule="exact"/>
        <w:jc w:val="center"/>
        <w:rPr>
          <w:snapToGrid w:val="0"/>
          <w:color w:val="000000"/>
          <w:kern w:val="0"/>
        </w:rPr>
      </w:pPr>
      <w:r w:rsidRPr="00025F7D">
        <w:rPr>
          <w:snapToGrid w:val="0"/>
          <w:color w:val="000000"/>
          <w:kern w:val="0"/>
        </w:rPr>
        <w:t>图</w:t>
      </w:r>
      <w:r w:rsidRPr="00025F7D">
        <w:rPr>
          <w:snapToGrid w:val="0"/>
          <w:color w:val="000000"/>
          <w:kern w:val="0"/>
        </w:rPr>
        <w:t>1</w:t>
      </w:r>
    </w:p>
    <w:p w:rsidR="006D30C0" w:rsidRPr="00025F7D" w:rsidRDefault="006D30C0" w:rsidP="006D30C0">
      <w:pPr>
        <w:adjustRightInd w:val="0"/>
        <w:snapToGrid w:val="0"/>
        <w:spacing w:line="560" w:lineRule="exact"/>
        <w:rPr>
          <w:rFonts w:eastAsia="仿宋_GB2312" w:hint="eastAsia"/>
          <w:snapToGrid w:val="0"/>
          <w:color w:val="000000"/>
          <w:kern w:val="0"/>
          <w:sz w:val="32"/>
          <w:szCs w:val="32"/>
        </w:rPr>
      </w:pPr>
    </w:p>
    <w:p w:rsidR="006D30C0" w:rsidRPr="00025F7D" w:rsidRDefault="006D30C0" w:rsidP="006D30C0">
      <w:pPr>
        <w:adjustRightInd w:val="0"/>
        <w:snapToGrid w:val="0"/>
        <w:spacing w:line="560" w:lineRule="exact"/>
        <w:ind w:firstLineChars="200" w:firstLine="420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1771650</wp:posOffset>
            </wp:positionH>
            <wp:positionV relativeFrom="page">
              <wp:posOffset>6673850</wp:posOffset>
            </wp:positionV>
            <wp:extent cx="4257675" cy="2251075"/>
            <wp:effectExtent l="0" t="0" r="952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二、输入结果公布文件通知上对应的证书编号，点击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放大镜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，查找电子证书，如图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2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rFonts w:hint="eastAsia"/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adjustRightInd w:val="0"/>
        <w:snapToGrid w:val="0"/>
        <w:spacing w:line="560" w:lineRule="exact"/>
        <w:jc w:val="center"/>
        <w:rPr>
          <w:snapToGrid w:val="0"/>
          <w:color w:val="000000"/>
          <w:kern w:val="0"/>
        </w:rPr>
      </w:pPr>
      <w:r w:rsidRPr="00025F7D">
        <w:rPr>
          <w:snapToGrid w:val="0"/>
          <w:color w:val="000000"/>
          <w:kern w:val="0"/>
        </w:rPr>
        <w:t>图</w:t>
      </w:r>
      <w:r w:rsidRPr="00025F7D">
        <w:rPr>
          <w:snapToGrid w:val="0"/>
          <w:color w:val="000000"/>
          <w:kern w:val="0"/>
        </w:rPr>
        <w:t>2</w:t>
      </w:r>
    </w:p>
    <w:p w:rsidR="006D30C0" w:rsidRPr="00025F7D" w:rsidRDefault="006D30C0" w:rsidP="006D30C0">
      <w:pPr>
        <w:adjustRightInd w:val="0"/>
        <w:snapToGrid w:val="0"/>
        <w:spacing w:line="56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lastRenderedPageBreak/>
        <w:t>三、点击右上角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打印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可直接打印电子证书，或点击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下载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按钮保存到本地计算机后再打印，如图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3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1550670</wp:posOffset>
            </wp:positionH>
            <wp:positionV relativeFrom="page">
              <wp:posOffset>2070735</wp:posOffset>
            </wp:positionV>
            <wp:extent cx="4457700" cy="33147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025F7D">
        <w:rPr>
          <w:snapToGrid w:val="0"/>
          <w:color w:val="000000"/>
          <w:kern w:val="0"/>
        </w:rPr>
        <w:t>图</w:t>
      </w:r>
      <w:r w:rsidRPr="00025F7D">
        <w:rPr>
          <w:snapToGrid w:val="0"/>
          <w:color w:val="000000"/>
          <w:kern w:val="0"/>
        </w:rPr>
        <w:t>3</w:t>
      </w:r>
    </w:p>
    <w:p w:rsidR="006D30C0" w:rsidRPr="00025F7D" w:rsidRDefault="006D30C0" w:rsidP="006D30C0">
      <w:pPr>
        <w:spacing w:line="560" w:lineRule="exact"/>
        <w:rPr>
          <w:rFonts w:eastAsia="仿宋_GB2312" w:hint="eastAsia"/>
          <w:snapToGrid w:val="0"/>
          <w:color w:val="000000"/>
          <w:kern w:val="0"/>
          <w:sz w:val="32"/>
          <w:szCs w:val="32"/>
        </w:rPr>
      </w:pPr>
    </w:p>
    <w:p w:rsidR="006D30C0" w:rsidRPr="00025F7D" w:rsidRDefault="006D30C0" w:rsidP="006D30C0">
      <w:pPr>
        <w:spacing w:line="56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四、对于已下载或打印的电子证书，使用手机扫描二维码，可以自动打开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证书查询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页面</w:t>
      </w:r>
      <w:proofErr w:type="gramStart"/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查证书</w:t>
      </w:r>
      <w:proofErr w:type="gramEnd"/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真伪</w:t>
      </w:r>
      <w:r w:rsidRPr="00025F7D">
        <w:rPr>
          <w:rFonts w:eastAsia="仿宋_GB2312" w:hint="eastAsia"/>
          <w:snapToGrid w:val="0"/>
          <w:color w:val="000000"/>
          <w:kern w:val="0"/>
          <w:sz w:val="32"/>
          <w:szCs w:val="32"/>
        </w:rPr>
        <w:t>，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如图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4</w:t>
      </w:r>
      <w:r w:rsidRPr="00025F7D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6D30C0" w:rsidRPr="00025F7D" w:rsidRDefault="006D30C0" w:rsidP="006D30C0">
      <w:pPr>
        <w:spacing w:line="560" w:lineRule="exact"/>
        <w:rPr>
          <w:rFonts w:eastAsia="仿宋_GB2312" w:hint="eastAsia"/>
          <w:snapToGrid w:val="0"/>
          <w:color w:val="000000"/>
          <w:kern w:val="0"/>
          <w:sz w:val="32"/>
          <w:szCs w:val="32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159385</wp:posOffset>
            </wp:positionV>
            <wp:extent cx="3420110" cy="2037080"/>
            <wp:effectExtent l="0" t="0" r="889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0C0" w:rsidRPr="00025F7D" w:rsidRDefault="006D30C0" w:rsidP="006D30C0">
      <w:pPr>
        <w:spacing w:line="560" w:lineRule="exact"/>
        <w:rPr>
          <w:rFonts w:eastAsia="仿宋"/>
          <w:snapToGrid w:val="0"/>
          <w:color w:val="000000"/>
          <w:kern w:val="0"/>
          <w:sz w:val="28"/>
          <w:szCs w:val="28"/>
        </w:rPr>
      </w:pPr>
    </w:p>
    <w:p w:rsidR="006D30C0" w:rsidRPr="00025F7D" w:rsidRDefault="006D30C0" w:rsidP="006D30C0">
      <w:pPr>
        <w:spacing w:line="560" w:lineRule="exact"/>
        <w:rPr>
          <w:rFonts w:eastAsia="仿宋" w:hint="eastAsia"/>
          <w:snapToGrid w:val="0"/>
          <w:color w:val="000000"/>
          <w:kern w:val="0"/>
          <w:sz w:val="28"/>
          <w:szCs w:val="28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  <w:r w:rsidRPr="00025F7D">
        <w:rPr>
          <w:snapToGrid w:val="0"/>
          <w:color w:val="000000"/>
          <w:kern w:val="0"/>
        </w:rPr>
        <w:t xml:space="preserve"> </w:t>
      </w: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6D30C0" w:rsidRPr="00025F7D" w:rsidRDefault="006D30C0" w:rsidP="006D30C0">
      <w:pPr>
        <w:spacing w:line="560" w:lineRule="exact"/>
        <w:rPr>
          <w:snapToGrid w:val="0"/>
          <w:color w:val="000000"/>
          <w:kern w:val="0"/>
        </w:rPr>
      </w:pPr>
    </w:p>
    <w:p w:rsidR="00F979A9" w:rsidRPr="006D30C0" w:rsidRDefault="006D30C0" w:rsidP="006D30C0">
      <w:pPr>
        <w:spacing w:line="560" w:lineRule="exact"/>
        <w:jc w:val="center"/>
        <w:rPr>
          <w:snapToGrid w:val="0"/>
          <w:color w:val="000000"/>
          <w:kern w:val="0"/>
        </w:rPr>
      </w:pPr>
      <w:r w:rsidRPr="00025F7D">
        <w:rPr>
          <w:snapToGrid w:val="0"/>
          <w:color w:val="000000"/>
          <w:kern w:val="0"/>
        </w:rPr>
        <w:t>图</w:t>
      </w:r>
      <w:r w:rsidRPr="00025F7D">
        <w:rPr>
          <w:snapToGrid w:val="0"/>
          <w:color w:val="000000"/>
          <w:kern w:val="0"/>
        </w:rPr>
        <w:t>4</w:t>
      </w:r>
    </w:p>
    <w:sectPr w:rsidR="00F979A9" w:rsidRPr="006D30C0" w:rsidSect="00B34027">
      <w:footerReference w:type="even" r:id="rId11"/>
      <w:footerReference w:type="default" r:id="rId12"/>
      <w:pgSz w:w="11906" w:h="16838" w:code="9"/>
      <w:pgMar w:top="1928" w:right="1474" w:bottom="1928" w:left="1474" w:header="851" w:footer="1247" w:gutter="0"/>
      <w:pgNumType w:fmt="numberInDash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DE4" w:rsidRPr="00810DE4" w:rsidRDefault="006D30C0" w:rsidP="00810DE4">
    <w:pPr>
      <w:pStyle w:val="a4"/>
      <w:ind w:leftChars="50" w:left="105"/>
      <w:rPr>
        <w:rFonts w:ascii="宋体" w:hAnsi="宋体"/>
        <w:sz w:val="28"/>
        <w:szCs w:val="28"/>
      </w:rPr>
    </w:pPr>
    <w:r w:rsidRPr="00810DE4">
      <w:rPr>
        <w:rFonts w:ascii="宋体" w:hAnsi="宋体"/>
        <w:sz w:val="28"/>
        <w:szCs w:val="28"/>
      </w:rPr>
      <w:fldChar w:fldCharType="begin"/>
    </w:r>
    <w:r w:rsidRPr="00810DE4">
      <w:rPr>
        <w:rFonts w:ascii="宋体" w:hAnsi="宋体"/>
        <w:sz w:val="28"/>
        <w:szCs w:val="28"/>
      </w:rPr>
      <w:instrText>PAGE   \* ME</w:instrText>
    </w:r>
    <w:r w:rsidRPr="00810DE4">
      <w:rPr>
        <w:rFonts w:ascii="宋体" w:hAnsi="宋体"/>
        <w:sz w:val="28"/>
        <w:szCs w:val="28"/>
      </w:rPr>
      <w:instrText>RGEFORMAT</w:instrText>
    </w:r>
    <w:r w:rsidRPr="00810DE4">
      <w:rPr>
        <w:rFonts w:ascii="宋体" w:hAnsi="宋体"/>
        <w:sz w:val="28"/>
        <w:szCs w:val="28"/>
      </w:rPr>
      <w:fldChar w:fldCharType="separate"/>
    </w:r>
    <w:r w:rsidRPr="00033AB4">
      <w:rPr>
        <w:rFonts w:ascii="宋体" w:hAnsi="宋体"/>
        <w:noProof/>
        <w:sz w:val="28"/>
        <w:szCs w:val="28"/>
        <w:lang w:val="zh-CN"/>
      </w:rPr>
      <w:t>-</w:t>
    </w:r>
    <w:r>
      <w:rPr>
        <w:rFonts w:ascii="宋体" w:hAnsi="宋体"/>
        <w:noProof/>
        <w:sz w:val="28"/>
        <w:szCs w:val="28"/>
      </w:rPr>
      <w:t xml:space="preserve"> 10 -</w:t>
    </w:r>
    <w:r w:rsidRPr="00810DE4"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DE4" w:rsidRPr="00810DE4" w:rsidRDefault="006D30C0" w:rsidP="00810DE4">
    <w:pPr>
      <w:pStyle w:val="a4"/>
      <w:ind w:rightChars="50" w:right="105"/>
      <w:jc w:val="right"/>
      <w:rPr>
        <w:rFonts w:ascii="宋体" w:hAnsi="宋体"/>
        <w:sz w:val="28"/>
        <w:szCs w:val="28"/>
      </w:rPr>
    </w:pPr>
    <w:r w:rsidRPr="00810DE4">
      <w:rPr>
        <w:rFonts w:ascii="宋体" w:hAnsi="宋体"/>
        <w:sz w:val="28"/>
        <w:szCs w:val="28"/>
      </w:rPr>
      <w:fldChar w:fldCharType="begin"/>
    </w:r>
    <w:r w:rsidRPr="00810DE4">
      <w:rPr>
        <w:rFonts w:ascii="宋体" w:hAnsi="宋体"/>
        <w:sz w:val="28"/>
        <w:szCs w:val="28"/>
      </w:rPr>
      <w:instrText>PAGE   \* MERGEFORMAT</w:instrText>
    </w:r>
    <w:r w:rsidRPr="00810DE4">
      <w:rPr>
        <w:rFonts w:ascii="宋体" w:hAnsi="宋体"/>
        <w:sz w:val="28"/>
        <w:szCs w:val="28"/>
      </w:rPr>
      <w:fldChar w:fldCharType="separate"/>
    </w:r>
    <w:r w:rsidRPr="006D30C0">
      <w:rPr>
        <w:rFonts w:ascii="宋体" w:hAnsi="宋体"/>
        <w:noProof/>
        <w:sz w:val="28"/>
        <w:szCs w:val="28"/>
        <w:lang w:val="zh-CN"/>
      </w:rPr>
      <w:t>-</w:t>
    </w:r>
    <w:r>
      <w:rPr>
        <w:rFonts w:ascii="宋体" w:hAnsi="宋体"/>
        <w:noProof/>
        <w:sz w:val="28"/>
        <w:szCs w:val="28"/>
      </w:rPr>
      <w:t xml:space="preserve"> 11 -</w:t>
    </w:r>
    <w:r w:rsidRPr="00810DE4">
      <w:rPr>
        <w:rFonts w:ascii="宋体" w:hAnsi="宋体"/>
        <w:sz w:val="28"/>
        <w:szCs w:val="28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F69DA"/>
    <w:multiLevelType w:val="singleLevel"/>
    <w:tmpl w:val="311F69DA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0C0"/>
    <w:rsid w:val="006D30C0"/>
    <w:rsid w:val="00F9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0C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6D30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6D30C0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30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30C0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D30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D30C0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uiPriority w:val="99"/>
    <w:unhideWhenUsed/>
    <w:qFormat/>
    <w:rsid w:val="006D30C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0C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6D30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6D30C0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30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30C0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D30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D30C0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uiPriority w:val="99"/>
    <w:unhideWhenUsed/>
    <w:qFormat/>
    <w:rsid w:val="006D30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21.8.126.242:600/zs/&#65289;&#65292;&#22914;&#22270;1" TargetMode="Externa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3391</Words>
  <Characters>5223</Characters>
  <Application>Microsoft Office Word</Application>
  <DocSecurity>0</DocSecurity>
  <Lines>870</Lines>
  <Paragraphs>1076</Paragraphs>
  <ScaleCrop>false</ScaleCrop>
  <Company>Hewlett-Packard Company</Company>
  <LinksUpToDate>false</LinksUpToDate>
  <CharactersWithSpaces>7538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新闻</dc:creator>
  <cp:lastModifiedBy>新闻</cp:lastModifiedBy>
  <cp:revision>1</cp:revision>
  <dcterms:created xsi:type="dcterms:W3CDTF">2024-11-15T08:59:00Z</dcterms:created>
  <dcterms:modified xsi:type="dcterms:W3CDTF">2024-11-15T09:00:00Z</dcterms:modified>
</cp:coreProperties>
</file>